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478" w:rsidRDefault="00EA4478" w:rsidP="00EA4478">
      <w:pPr>
        <w:jc w:val="right"/>
        <w:rPr>
          <w:i/>
        </w:rPr>
      </w:pPr>
      <w:r>
        <w:rPr>
          <w:i/>
        </w:rPr>
        <w:t>Утверждено</w:t>
      </w:r>
    </w:p>
    <w:p w:rsidR="00EA4478" w:rsidRDefault="00EA4478" w:rsidP="00EA4478">
      <w:pPr>
        <w:jc w:val="right"/>
        <w:rPr>
          <w:i/>
        </w:rPr>
      </w:pPr>
      <w:r>
        <w:rPr>
          <w:i/>
        </w:rPr>
        <w:t>Приказом АО «Саханефтегазсбыт»</w:t>
      </w:r>
    </w:p>
    <w:p w:rsidR="00D328B0" w:rsidRPr="001F70B7" w:rsidRDefault="00D328B0" w:rsidP="00D328B0">
      <w:pPr>
        <w:jc w:val="right"/>
        <w:rPr>
          <w:b/>
          <w:bCs/>
          <w:i/>
        </w:rPr>
      </w:pPr>
      <w:r w:rsidRPr="00295508">
        <w:rPr>
          <w:i/>
        </w:rPr>
        <w:t>от "</w:t>
      </w:r>
      <w:r w:rsidR="00DE0C77">
        <w:rPr>
          <w:i/>
        </w:rPr>
        <w:t>13</w:t>
      </w:r>
      <w:r w:rsidRPr="00295508">
        <w:rPr>
          <w:i/>
        </w:rPr>
        <w:t xml:space="preserve">" </w:t>
      </w:r>
      <w:r w:rsidR="009852FD">
        <w:rPr>
          <w:i/>
        </w:rPr>
        <w:t>августа</w:t>
      </w:r>
      <w:r w:rsidRPr="00295508">
        <w:rPr>
          <w:i/>
        </w:rPr>
        <w:t xml:space="preserve"> 202</w:t>
      </w:r>
      <w:r w:rsidR="00F665BC">
        <w:rPr>
          <w:i/>
        </w:rPr>
        <w:t>6</w:t>
      </w:r>
      <w:r w:rsidRPr="00295508">
        <w:rPr>
          <w:i/>
        </w:rPr>
        <w:t xml:space="preserve"> г. № Закуп-</w:t>
      </w:r>
      <w:r w:rsidR="009852FD">
        <w:rPr>
          <w:i/>
        </w:rPr>
        <w:t>4</w:t>
      </w:r>
      <w:r w:rsidR="00DE0C77">
        <w:rPr>
          <w:i/>
        </w:rPr>
        <w:t>454</w:t>
      </w:r>
    </w:p>
    <w:p w:rsidR="00660469" w:rsidRDefault="00660469" w:rsidP="00C4193C">
      <w:pPr>
        <w:jc w:val="center"/>
        <w:rPr>
          <w:b/>
          <w:sz w:val="24"/>
          <w:szCs w:val="24"/>
        </w:rPr>
      </w:pPr>
    </w:p>
    <w:p w:rsidR="00C4193C" w:rsidRPr="00C4193C" w:rsidRDefault="002F564D" w:rsidP="00C4193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 З В Е Щ Е Н И Е</w:t>
      </w:r>
    </w:p>
    <w:p w:rsidR="00C4193C" w:rsidRDefault="00C4193C" w:rsidP="00C4193C">
      <w:pPr>
        <w:pStyle w:val="a4"/>
        <w:tabs>
          <w:tab w:val="clear" w:pos="4153"/>
          <w:tab w:val="clear" w:pos="8306"/>
        </w:tabs>
        <w:ind w:firstLine="567"/>
        <w:jc w:val="center"/>
        <w:rPr>
          <w:b/>
          <w:sz w:val="24"/>
          <w:szCs w:val="24"/>
        </w:rPr>
      </w:pPr>
      <w:r w:rsidRPr="00C4193C">
        <w:rPr>
          <w:b/>
          <w:sz w:val="24"/>
          <w:szCs w:val="24"/>
        </w:rPr>
        <w:t xml:space="preserve">о </w:t>
      </w:r>
      <w:r w:rsidR="00672D9A">
        <w:rPr>
          <w:b/>
          <w:sz w:val="24"/>
          <w:szCs w:val="24"/>
        </w:rPr>
        <w:t xml:space="preserve">проведении запроса </w:t>
      </w:r>
      <w:r w:rsidR="00F914BB">
        <w:rPr>
          <w:b/>
          <w:sz w:val="24"/>
          <w:szCs w:val="24"/>
        </w:rPr>
        <w:t>предложений</w:t>
      </w:r>
      <w:r w:rsidR="00087D83">
        <w:rPr>
          <w:b/>
          <w:sz w:val="24"/>
          <w:szCs w:val="24"/>
        </w:rPr>
        <w:t xml:space="preserve"> </w:t>
      </w:r>
      <w:r w:rsidR="005C662A">
        <w:rPr>
          <w:b/>
          <w:sz w:val="24"/>
          <w:szCs w:val="24"/>
        </w:rPr>
        <w:t>в электронной форме</w:t>
      </w:r>
    </w:p>
    <w:p w:rsidR="00C4193C" w:rsidRPr="00C4193C" w:rsidRDefault="00DE0C77" w:rsidP="00C4193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(редакция от 13.08.2026 г.)</w:t>
      </w:r>
    </w:p>
    <w:p w:rsidR="00AD2554" w:rsidRPr="00764646" w:rsidRDefault="00C4193C" w:rsidP="00300E7F">
      <w:pPr>
        <w:ind w:firstLine="851"/>
        <w:jc w:val="both"/>
        <w:rPr>
          <w:sz w:val="24"/>
          <w:szCs w:val="24"/>
        </w:rPr>
      </w:pPr>
      <w:r w:rsidRPr="00C4193C">
        <w:rPr>
          <w:sz w:val="24"/>
          <w:szCs w:val="24"/>
        </w:rPr>
        <w:t>В соответствии с Федеральным законом от 18 июля 2011 года № 223-ФЗ «О закупках товаров, работ, услуг отде</w:t>
      </w:r>
      <w:r w:rsidR="00AD1FD9">
        <w:rPr>
          <w:sz w:val="24"/>
          <w:szCs w:val="24"/>
        </w:rPr>
        <w:t xml:space="preserve">льными видами юридических лиц», </w:t>
      </w:r>
      <w:r w:rsidR="002A2A29" w:rsidRPr="001F0CF8">
        <w:rPr>
          <w:sz w:val="24"/>
          <w:szCs w:val="24"/>
        </w:rPr>
        <w:t xml:space="preserve"> </w:t>
      </w:r>
      <w:r w:rsidR="002A2A29">
        <w:rPr>
          <w:sz w:val="24"/>
          <w:szCs w:val="24"/>
        </w:rPr>
        <w:t>П</w:t>
      </w:r>
      <w:r w:rsidR="002A2A29" w:rsidRPr="00DE0EAA">
        <w:rPr>
          <w:sz w:val="24"/>
          <w:szCs w:val="24"/>
        </w:rPr>
        <w:t>остановлением Правительства</w:t>
      </w:r>
      <w:r w:rsidR="002A2A29">
        <w:rPr>
          <w:sz w:val="24"/>
          <w:szCs w:val="24"/>
        </w:rPr>
        <w:t xml:space="preserve"> РФ </w:t>
      </w:r>
      <w:r w:rsidR="002A2A29" w:rsidRPr="00DE0EAA">
        <w:rPr>
          <w:sz w:val="24"/>
          <w:szCs w:val="24"/>
        </w:rPr>
        <w:t>от 10 сентября 2012 г. N 908</w:t>
      </w:r>
      <w:r w:rsidR="002A2A29" w:rsidRPr="00D2736E">
        <w:rPr>
          <w:rFonts w:eastAsia="Calibri"/>
          <w:sz w:val="24"/>
          <w:szCs w:val="24"/>
          <w:lang w:eastAsia="en-US"/>
        </w:rPr>
        <w:t xml:space="preserve">  «Об утверждении Положения о размещении на официальном сайте информации о закупке» и </w:t>
      </w:r>
      <w:r w:rsidR="00C62DCC" w:rsidRPr="00507D18">
        <w:rPr>
          <w:sz w:val="24"/>
          <w:szCs w:val="24"/>
        </w:rPr>
        <w:t xml:space="preserve">Положением о порядке проведения закупок товаров, работ, услуг для нужд АО «Саханефтегазсбыт», утвержденным Советом директоров АО «Саханефтегазсбыт» согласно протоколу от </w:t>
      </w:r>
      <w:r w:rsidR="00017757">
        <w:rPr>
          <w:sz w:val="24"/>
          <w:szCs w:val="24"/>
        </w:rPr>
        <w:t>29.10</w:t>
      </w:r>
      <w:r w:rsidR="00855B51" w:rsidRPr="00855B51">
        <w:rPr>
          <w:sz w:val="24"/>
          <w:szCs w:val="24"/>
        </w:rPr>
        <w:t>.202</w:t>
      </w:r>
      <w:r w:rsidR="000A57D7">
        <w:rPr>
          <w:sz w:val="24"/>
          <w:szCs w:val="24"/>
        </w:rPr>
        <w:t>5</w:t>
      </w:r>
      <w:r w:rsidR="00855B51" w:rsidRPr="00855B51">
        <w:rPr>
          <w:sz w:val="24"/>
          <w:szCs w:val="24"/>
        </w:rPr>
        <w:t xml:space="preserve">г. № </w:t>
      </w:r>
      <w:r w:rsidR="00017757">
        <w:rPr>
          <w:sz w:val="24"/>
          <w:szCs w:val="24"/>
        </w:rPr>
        <w:t>1</w:t>
      </w:r>
      <w:r w:rsidR="00855B51" w:rsidRPr="00855B51">
        <w:rPr>
          <w:sz w:val="24"/>
          <w:szCs w:val="24"/>
        </w:rPr>
        <w:t>4-2</w:t>
      </w:r>
      <w:r w:rsidR="000A57D7">
        <w:rPr>
          <w:sz w:val="24"/>
          <w:szCs w:val="24"/>
        </w:rPr>
        <w:t>5</w:t>
      </w:r>
      <w:r w:rsidRPr="00855B51">
        <w:rPr>
          <w:sz w:val="24"/>
          <w:szCs w:val="24"/>
        </w:rPr>
        <w:t>,</w:t>
      </w:r>
      <w:r w:rsidRPr="00C4193C">
        <w:rPr>
          <w:sz w:val="24"/>
          <w:szCs w:val="24"/>
        </w:rPr>
        <w:t xml:space="preserve"> </w:t>
      </w:r>
      <w:r w:rsidR="00F556E0" w:rsidRPr="00F75CE2">
        <w:rPr>
          <w:sz w:val="24"/>
          <w:szCs w:val="24"/>
        </w:rPr>
        <w:t xml:space="preserve">акционерное общество «Саханефтегазсбыт» извещает о </w:t>
      </w:r>
      <w:r w:rsidR="007772BC" w:rsidRPr="007772BC">
        <w:rPr>
          <w:sz w:val="24"/>
          <w:szCs w:val="24"/>
        </w:rPr>
        <w:t xml:space="preserve">проведении процедуры запроса </w:t>
      </w:r>
      <w:r w:rsidR="00C3259C">
        <w:rPr>
          <w:sz w:val="24"/>
          <w:szCs w:val="24"/>
        </w:rPr>
        <w:t>предложений</w:t>
      </w:r>
      <w:r w:rsidR="007772BC" w:rsidRPr="007772BC">
        <w:rPr>
          <w:sz w:val="24"/>
          <w:szCs w:val="24"/>
        </w:rPr>
        <w:t xml:space="preserve"> в электронной форме и приглашает к участию юридических лиц, физических лиц и индивидуальных предпринимателей, а также субъекты малого и среднего предпринимательства.</w:t>
      </w: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12361"/>
      </w:tblGrid>
      <w:tr w:rsidR="00C4193C" w:rsidRPr="00C4193C" w:rsidTr="005745DA">
        <w:trPr>
          <w:trHeight w:val="659"/>
        </w:trPr>
        <w:tc>
          <w:tcPr>
            <w:tcW w:w="2943" w:type="dxa"/>
            <w:shd w:val="clear" w:color="auto" w:fill="auto"/>
          </w:tcPr>
          <w:p w:rsidR="00C4193C" w:rsidRPr="00D2736E" w:rsidRDefault="00C4193C" w:rsidP="00035443">
            <w:pPr>
              <w:rPr>
                <w:sz w:val="24"/>
                <w:szCs w:val="24"/>
              </w:rPr>
            </w:pPr>
            <w:r w:rsidRPr="00D2736E">
              <w:rPr>
                <w:b/>
                <w:sz w:val="24"/>
                <w:szCs w:val="24"/>
              </w:rPr>
              <w:t xml:space="preserve">Наименование способа закупки   </w:t>
            </w:r>
          </w:p>
        </w:tc>
        <w:tc>
          <w:tcPr>
            <w:tcW w:w="12361" w:type="dxa"/>
            <w:shd w:val="clear" w:color="auto" w:fill="auto"/>
          </w:tcPr>
          <w:p w:rsidR="00C4193C" w:rsidRPr="00D2736E" w:rsidRDefault="00672D9A" w:rsidP="00D2736E">
            <w:pPr>
              <w:jc w:val="both"/>
              <w:rPr>
                <w:sz w:val="24"/>
                <w:szCs w:val="24"/>
              </w:rPr>
            </w:pPr>
            <w:r w:rsidRPr="00D2736E">
              <w:rPr>
                <w:sz w:val="24"/>
                <w:szCs w:val="24"/>
              </w:rPr>
              <w:t xml:space="preserve">Запрос </w:t>
            </w:r>
            <w:r w:rsidR="00F914BB">
              <w:rPr>
                <w:sz w:val="24"/>
                <w:szCs w:val="24"/>
              </w:rPr>
              <w:t>предложений</w:t>
            </w:r>
            <w:r w:rsidR="00C30E66" w:rsidRPr="00D2736E">
              <w:rPr>
                <w:sz w:val="24"/>
                <w:szCs w:val="24"/>
              </w:rPr>
              <w:t xml:space="preserve"> в электронной форме</w:t>
            </w:r>
          </w:p>
          <w:p w:rsidR="00C4193C" w:rsidRPr="00D2736E" w:rsidRDefault="00C4193C" w:rsidP="00D2736E">
            <w:pPr>
              <w:jc w:val="both"/>
              <w:rPr>
                <w:sz w:val="24"/>
                <w:szCs w:val="24"/>
              </w:rPr>
            </w:pPr>
          </w:p>
        </w:tc>
      </w:tr>
      <w:tr w:rsidR="00C4193C" w:rsidRPr="00C4193C" w:rsidTr="005745DA">
        <w:trPr>
          <w:trHeight w:val="686"/>
        </w:trPr>
        <w:tc>
          <w:tcPr>
            <w:tcW w:w="2943" w:type="dxa"/>
            <w:shd w:val="clear" w:color="auto" w:fill="auto"/>
          </w:tcPr>
          <w:p w:rsidR="00C4193C" w:rsidRPr="00D2736E" w:rsidRDefault="00C4193C" w:rsidP="00035443">
            <w:pPr>
              <w:rPr>
                <w:sz w:val="24"/>
                <w:szCs w:val="24"/>
              </w:rPr>
            </w:pPr>
            <w:r w:rsidRPr="00D2736E">
              <w:rPr>
                <w:b/>
                <w:sz w:val="24"/>
                <w:szCs w:val="24"/>
              </w:rPr>
              <w:t>Наименование заказчика</w:t>
            </w:r>
            <w:r w:rsidRPr="00D2736E">
              <w:rPr>
                <w:i/>
                <w:sz w:val="24"/>
                <w:szCs w:val="24"/>
              </w:rPr>
              <w:t xml:space="preserve"> </w:t>
            </w:r>
            <w:r w:rsidRPr="00D2736E">
              <w:rPr>
                <w:sz w:val="24"/>
                <w:szCs w:val="24"/>
              </w:rPr>
              <w:t xml:space="preserve">            </w:t>
            </w:r>
          </w:p>
        </w:tc>
        <w:tc>
          <w:tcPr>
            <w:tcW w:w="12361" w:type="dxa"/>
            <w:shd w:val="clear" w:color="auto" w:fill="auto"/>
          </w:tcPr>
          <w:p w:rsidR="00C4193C" w:rsidRPr="00D2736E" w:rsidRDefault="00377B84" w:rsidP="00D2736E">
            <w:pPr>
              <w:spacing w:after="120"/>
              <w:jc w:val="both"/>
              <w:rPr>
                <w:sz w:val="24"/>
                <w:szCs w:val="24"/>
              </w:rPr>
            </w:pPr>
            <w:r w:rsidRPr="00D2736E">
              <w:rPr>
                <w:sz w:val="24"/>
                <w:szCs w:val="24"/>
              </w:rPr>
              <w:t>А</w:t>
            </w:r>
            <w:r w:rsidR="00C4193C" w:rsidRPr="00D2736E">
              <w:rPr>
                <w:sz w:val="24"/>
                <w:szCs w:val="24"/>
              </w:rPr>
              <w:t>кционер</w:t>
            </w:r>
            <w:r w:rsidR="00921876" w:rsidRPr="00D2736E">
              <w:rPr>
                <w:sz w:val="24"/>
                <w:szCs w:val="24"/>
              </w:rPr>
              <w:t>ное общество «Саханефтегазсбыт»</w:t>
            </w:r>
          </w:p>
        </w:tc>
      </w:tr>
      <w:tr w:rsidR="00C4193C" w:rsidRPr="00C4193C" w:rsidTr="005745DA">
        <w:trPr>
          <w:trHeight w:val="712"/>
        </w:trPr>
        <w:tc>
          <w:tcPr>
            <w:tcW w:w="2943" w:type="dxa"/>
            <w:shd w:val="clear" w:color="auto" w:fill="auto"/>
          </w:tcPr>
          <w:p w:rsidR="00C4193C" w:rsidRPr="00D2736E" w:rsidRDefault="00C4193C" w:rsidP="00035443">
            <w:pPr>
              <w:rPr>
                <w:sz w:val="24"/>
                <w:szCs w:val="24"/>
              </w:rPr>
            </w:pPr>
            <w:r w:rsidRPr="00D2736E">
              <w:rPr>
                <w:b/>
                <w:sz w:val="24"/>
                <w:szCs w:val="24"/>
              </w:rPr>
              <w:t xml:space="preserve">Место нахождения заказчика       </w:t>
            </w:r>
          </w:p>
        </w:tc>
        <w:tc>
          <w:tcPr>
            <w:tcW w:w="12361" w:type="dxa"/>
            <w:shd w:val="clear" w:color="auto" w:fill="auto"/>
          </w:tcPr>
          <w:p w:rsidR="00C4193C" w:rsidRPr="00D2736E" w:rsidRDefault="007A564A" w:rsidP="00D2736E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677000,</w:t>
            </w:r>
            <w:r w:rsidR="00C4193C" w:rsidRPr="00D2736E">
              <w:rPr>
                <w:sz w:val="24"/>
                <w:szCs w:val="24"/>
              </w:rPr>
              <w:t xml:space="preserve"> Российская Федерация, Республика Саха (Яку</w:t>
            </w:r>
            <w:r w:rsidR="00921876" w:rsidRPr="00D2736E">
              <w:rPr>
                <w:sz w:val="24"/>
                <w:szCs w:val="24"/>
              </w:rPr>
              <w:t>тия)</w:t>
            </w:r>
            <w:r w:rsidR="007E1B4B" w:rsidRPr="00D2736E">
              <w:rPr>
                <w:sz w:val="24"/>
                <w:szCs w:val="24"/>
              </w:rPr>
              <w:t>,</w:t>
            </w:r>
            <w:r w:rsidR="00921876" w:rsidRPr="00D2736E">
              <w:rPr>
                <w:sz w:val="24"/>
                <w:szCs w:val="24"/>
              </w:rPr>
              <w:t xml:space="preserve"> г. Якутск, ул. Чиряева, 3.</w:t>
            </w:r>
          </w:p>
        </w:tc>
      </w:tr>
      <w:tr w:rsidR="00C4193C" w:rsidRPr="00C4193C" w:rsidTr="005745DA">
        <w:trPr>
          <w:trHeight w:val="680"/>
        </w:trPr>
        <w:tc>
          <w:tcPr>
            <w:tcW w:w="2943" w:type="dxa"/>
            <w:shd w:val="clear" w:color="auto" w:fill="auto"/>
          </w:tcPr>
          <w:p w:rsidR="00C4193C" w:rsidRPr="00D2736E" w:rsidRDefault="00C4193C" w:rsidP="00035443">
            <w:pPr>
              <w:rPr>
                <w:sz w:val="24"/>
                <w:szCs w:val="24"/>
              </w:rPr>
            </w:pPr>
            <w:r w:rsidRPr="00D2736E">
              <w:rPr>
                <w:b/>
                <w:sz w:val="24"/>
                <w:szCs w:val="24"/>
              </w:rPr>
              <w:t xml:space="preserve">Почтовый адрес заказчика         </w:t>
            </w:r>
          </w:p>
        </w:tc>
        <w:tc>
          <w:tcPr>
            <w:tcW w:w="12361" w:type="dxa"/>
            <w:shd w:val="clear" w:color="auto" w:fill="auto"/>
          </w:tcPr>
          <w:p w:rsidR="00C4193C" w:rsidRPr="00D2736E" w:rsidRDefault="007A564A" w:rsidP="00D2736E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677000,</w:t>
            </w:r>
            <w:r w:rsidR="00C4193C" w:rsidRPr="00D2736E">
              <w:rPr>
                <w:sz w:val="24"/>
                <w:szCs w:val="24"/>
              </w:rPr>
              <w:t xml:space="preserve"> Российская Федерация, Республика Саха (Яку</w:t>
            </w:r>
            <w:r w:rsidR="00921876" w:rsidRPr="00D2736E">
              <w:rPr>
                <w:sz w:val="24"/>
                <w:szCs w:val="24"/>
              </w:rPr>
              <w:t>тия)</w:t>
            </w:r>
            <w:r w:rsidR="007E1B4B" w:rsidRPr="00D2736E">
              <w:rPr>
                <w:sz w:val="24"/>
                <w:szCs w:val="24"/>
              </w:rPr>
              <w:t>,</w:t>
            </w:r>
            <w:r w:rsidR="00921876" w:rsidRPr="00D2736E">
              <w:rPr>
                <w:sz w:val="24"/>
                <w:szCs w:val="24"/>
              </w:rPr>
              <w:t xml:space="preserve"> г. Якутск, ул. Чиряева, 3.</w:t>
            </w:r>
          </w:p>
        </w:tc>
      </w:tr>
      <w:tr w:rsidR="00C4193C" w:rsidRPr="00C4193C" w:rsidTr="005745DA">
        <w:trPr>
          <w:trHeight w:val="71"/>
        </w:trPr>
        <w:tc>
          <w:tcPr>
            <w:tcW w:w="2943" w:type="dxa"/>
            <w:shd w:val="clear" w:color="auto" w:fill="auto"/>
          </w:tcPr>
          <w:p w:rsidR="00C4193C" w:rsidRPr="00D2736E" w:rsidRDefault="00C4193C" w:rsidP="00035443">
            <w:pPr>
              <w:rPr>
                <w:b/>
                <w:sz w:val="24"/>
                <w:szCs w:val="24"/>
              </w:rPr>
            </w:pPr>
            <w:r w:rsidRPr="00D2736E">
              <w:rPr>
                <w:b/>
                <w:sz w:val="24"/>
                <w:szCs w:val="24"/>
              </w:rPr>
              <w:t>Адрес электронной почты,</w:t>
            </w:r>
            <w:r w:rsidR="00087D83" w:rsidRPr="00D2736E">
              <w:rPr>
                <w:b/>
                <w:sz w:val="24"/>
                <w:szCs w:val="24"/>
              </w:rPr>
              <w:t xml:space="preserve"> контактное лицо и</w:t>
            </w:r>
            <w:r w:rsidR="008E375F" w:rsidRPr="00D2736E">
              <w:rPr>
                <w:b/>
                <w:sz w:val="24"/>
                <w:szCs w:val="24"/>
              </w:rPr>
              <w:t xml:space="preserve"> </w:t>
            </w:r>
            <w:r w:rsidRPr="00D2736E">
              <w:rPr>
                <w:b/>
                <w:sz w:val="24"/>
                <w:szCs w:val="24"/>
              </w:rPr>
              <w:t>номер контактного телефона</w:t>
            </w:r>
            <w:r w:rsidR="00087D83" w:rsidRPr="00D2736E">
              <w:rPr>
                <w:b/>
                <w:sz w:val="24"/>
                <w:szCs w:val="24"/>
              </w:rPr>
              <w:t>, факс</w:t>
            </w:r>
            <w:r w:rsidRPr="00D2736E">
              <w:rPr>
                <w:b/>
                <w:sz w:val="24"/>
                <w:szCs w:val="24"/>
              </w:rPr>
              <w:t xml:space="preserve"> заказчика</w:t>
            </w:r>
          </w:p>
        </w:tc>
        <w:tc>
          <w:tcPr>
            <w:tcW w:w="12361" w:type="dxa"/>
            <w:shd w:val="clear" w:color="auto" w:fill="auto"/>
          </w:tcPr>
          <w:p w:rsidR="008A7959" w:rsidRDefault="008A7959" w:rsidP="00D2736E">
            <w:pPr>
              <w:pStyle w:val="ab"/>
              <w:widowControl w:val="0"/>
              <w:autoSpaceDE w:val="0"/>
              <w:ind w:left="0"/>
              <w:jc w:val="both"/>
            </w:pPr>
          </w:p>
          <w:p w:rsidR="003F7B8C" w:rsidRPr="003F7B8C" w:rsidRDefault="003F7B8C" w:rsidP="003F7B8C">
            <w:pPr>
              <w:spacing w:line="240" w:lineRule="atLeast"/>
              <w:jc w:val="both"/>
              <w:rPr>
                <w:bCs/>
                <w:sz w:val="24"/>
                <w:szCs w:val="24"/>
                <w:lang w:eastAsia="ru-RU"/>
              </w:rPr>
            </w:pPr>
            <w:r w:rsidRPr="003F7B8C">
              <w:rPr>
                <w:bCs/>
                <w:sz w:val="24"/>
                <w:szCs w:val="24"/>
                <w:lang w:eastAsia="ru-RU"/>
              </w:rPr>
              <w:t xml:space="preserve">- по техническим вопросам </w:t>
            </w:r>
            <w:r w:rsidR="009852FD" w:rsidRPr="009852FD">
              <w:rPr>
                <w:bCs/>
                <w:sz w:val="24"/>
                <w:szCs w:val="24"/>
                <w:lang w:eastAsia="ru-RU"/>
              </w:rPr>
              <w:t>Макаров Владимир Владимирович - 89142729746, (доб. 2281)</w:t>
            </w:r>
          </w:p>
          <w:p w:rsidR="003F7B8C" w:rsidRPr="003F7B8C" w:rsidRDefault="003F7B8C" w:rsidP="003F7B8C">
            <w:pPr>
              <w:spacing w:line="240" w:lineRule="atLeast"/>
              <w:jc w:val="both"/>
              <w:rPr>
                <w:bCs/>
                <w:sz w:val="24"/>
                <w:szCs w:val="24"/>
                <w:lang w:eastAsia="ru-RU"/>
              </w:rPr>
            </w:pPr>
            <w:r w:rsidRPr="003F7B8C">
              <w:rPr>
                <w:bCs/>
                <w:sz w:val="24"/>
                <w:szCs w:val="24"/>
                <w:lang w:eastAsia="ru-RU"/>
              </w:rPr>
              <w:t>- по вопросам процедуры закупки Кучеров Михаил Дмитриевич +79142729764, доб. 2393</w:t>
            </w:r>
          </w:p>
          <w:p w:rsidR="00CF466B" w:rsidRPr="00D2736E" w:rsidRDefault="00CF466B" w:rsidP="00F36CD7">
            <w:pPr>
              <w:jc w:val="both"/>
              <w:rPr>
                <w:sz w:val="24"/>
                <w:szCs w:val="24"/>
                <w:lang w:eastAsia="ru-RU"/>
              </w:rPr>
            </w:pPr>
            <w:r w:rsidRPr="00D2736E">
              <w:rPr>
                <w:sz w:val="24"/>
                <w:szCs w:val="24"/>
                <w:lang w:eastAsia="ru-RU"/>
              </w:rPr>
              <w:t xml:space="preserve">электронный адрес: </w:t>
            </w:r>
            <w:hyperlink r:id="rId8" w:history="1">
              <w:r w:rsidRPr="00D2736E">
                <w:rPr>
                  <w:rStyle w:val="a3"/>
                  <w:sz w:val="24"/>
                  <w:szCs w:val="24"/>
                  <w:lang w:val="en-US" w:eastAsia="ru-RU"/>
                </w:rPr>
                <w:t>torgi</w:t>
              </w:r>
              <w:r w:rsidRPr="00D2736E">
                <w:rPr>
                  <w:rStyle w:val="a3"/>
                  <w:sz w:val="24"/>
                  <w:szCs w:val="24"/>
                  <w:lang w:eastAsia="ru-RU"/>
                </w:rPr>
                <w:t>.</w:t>
              </w:r>
              <w:r w:rsidRPr="00D2736E">
                <w:rPr>
                  <w:rStyle w:val="a3"/>
                  <w:sz w:val="24"/>
                  <w:szCs w:val="24"/>
                  <w:lang w:val="en-US" w:eastAsia="ru-RU"/>
                </w:rPr>
                <w:t>sngs</w:t>
              </w:r>
              <w:r w:rsidRPr="00D2736E">
                <w:rPr>
                  <w:rStyle w:val="a3"/>
                  <w:sz w:val="24"/>
                  <w:szCs w:val="24"/>
                  <w:lang w:eastAsia="ru-RU"/>
                </w:rPr>
                <w:t>@</w:t>
              </w:r>
              <w:r w:rsidRPr="00D2736E">
                <w:rPr>
                  <w:rStyle w:val="a3"/>
                  <w:sz w:val="24"/>
                  <w:szCs w:val="24"/>
                  <w:lang w:val="en-US" w:eastAsia="ru-RU"/>
                </w:rPr>
                <w:t>mail</w:t>
              </w:r>
              <w:r w:rsidRPr="00D2736E">
                <w:rPr>
                  <w:rStyle w:val="a3"/>
                  <w:sz w:val="24"/>
                  <w:szCs w:val="24"/>
                  <w:lang w:eastAsia="ru-RU"/>
                </w:rPr>
                <w:t>.ru</w:t>
              </w:r>
            </w:hyperlink>
            <w:r w:rsidRPr="00D2736E">
              <w:rPr>
                <w:sz w:val="24"/>
                <w:szCs w:val="24"/>
                <w:lang w:eastAsia="ru-RU"/>
              </w:rPr>
              <w:t xml:space="preserve">. </w:t>
            </w:r>
          </w:p>
          <w:p w:rsidR="00C4193C" w:rsidRPr="00D2736E" w:rsidRDefault="00C4193C" w:rsidP="00D2736E">
            <w:pPr>
              <w:jc w:val="both"/>
              <w:rPr>
                <w:sz w:val="24"/>
                <w:szCs w:val="24"/>
              </w:rPr>
            </w:pPr>
          </w:p>
        </w:tc>
      </w:tr>
      <w:tr w:rsidR="00C4193C" w:rsidRPr="00C4193C" w:rsidTr="00116198">
        <w:trPr>
          <w:trHeight w:val="2688"/>
        </w:trPr>
        <w:tc>
          <w:tcPr>
            <w:tcW w:w="2943" w:type="dxa"/>
            <w:shd w:val="clear" w:color="auto" w:fill="auto"/>
          </w:tcPr>
          <w:p w:rsidR="00C4193C" w:rsidRPr="00D2736E" w:rsidRDefault="00C4193C" w:rsidP="001259D5">
            <w:pPr>
              <w:rPr>
                <w:sz w:val="24"/>
                <w:szCs w:val="24"/>
              </w:rPr>
            </w:pPr>
            <w:r w:rsidRPr="00D2736E">
              <w:rPr>
                <w:b/>
                <w:sz w:val="24"/>
                <w:szCs w:val="24"/>
              </w:rPr>
              <w:t>Предмет договора</w:t>
            </w:r>
            <w:r w:rsidR="001259D5">
              <w:rPr>
                <w:b/>
                <w:sz w:val="24"/>
                <w:szCs w:val="24"/>
              </w:rPr>
              <w:t>, с</w:t>
            </w:r>
            <w:r w:rsidR="001259D5" w:rsidRPr="000E260A">
              <w:rPr>
                <w:b/>
                <w:bCs/>
                <w:sz w:val="24"/>
                <w:szCs w:val="24"/>
                <w:lang w:eastAsia="ru-RU"/>
              </w:rPr>
              <w:t>ведения о начальной (максимальной) цене договора</w:t>
            </w:r>
            <w:r w:rsidRPr="00D2736E">
              <w:rPr>
                <w:b/>
                <w:sz w:val="24"/>
                <w:szCs w:val="24"/>
              </w:rPr>
              <w:t xml:space="preserve">                              </w:t>
            </w:r>
          </w:p>
        </w:tc>
        <w:tc>
          <w:tcPr>
            <w:tcW w:w="12361" w:type="dxa"/>
            <w:shd w:val="clear" w:color="auto" w:fill="auto"/>
          </w:tcPr>
          <w:p w:rsidR="0090330E" w:rsidRDefault="00FF3107" w:rsidP="00F837AA">
            <w:pPr>
              <w:pStyle w:val="ab"/>
              <w:widowControl w:val="0"/>
              <w:autoSpaceDE w:val="0"/>
              <w:ind w:left="0"/>
              <w:jc w:val="both"/>
            </w:pPr>
            <w:r w:rsidRPr="00FF3107">
              <w:t xml:space="preserve">Выполнение работ </w:t>
            </w:r>
            <w:r w:rsidR="009852FD" w:rsidRPr="009852FD">
              <w:rPr>
                <w:bCs/>
              </w:rPr>
              <w:t>по строительному контролю объекта «Техническое перевооружение филиала «Хандыгская нефтебаза»  АО «Саханефтегазсбыт»»</w:t>
            </w:r>
            <w:r w:rsidRPr="00FF3107">
              <w:t xml:space="preserve">. </w:t>
            </w:r>
            <w:r w:rsidR="00F837AA">
              <w:t>Закупка проводится по Лоту №1:</w:t>
            </w:r>
          </w:p>
          <w:tbl>
            <w:tblPr>
              <w:tblW w:w="11536" w:type="dxa"/>
              <w:tblLayout w:type="fixed"/>
              <w:tblLook w:val="04A0" w:firstRow="1" w:lastRow="0" w:firstColumn="1" w:lastColumn="0" w:noHBand="0" w:noVBand="1"/>
            </w:tblPr>
            <w:tblGrid>
              <w:gridCol w:w="429"/>
              <w:gridCol w:w="2885"/>
              <w:gridCol w:w="992"/>
              <w:gridCol w:w="3828"/>
              <w:gridCol w:w="3402"/>
            </w:tblGrid>
            <w:tr w:rsidR="009852FD" w:rsidRPr="00593338" w:rsidTr="009852FD">
              <w:trPr>
                <w:trHeight w:val="676"/>
              </w:trPr>
              <w:tc>
                <w:tcPr>
                  <w:tcW w:w="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52FD" w:rsidRPr="00593338" w:rsidRDefault="009852FD" w:rsidP="009852FD">
                  <w:pPr>
                    <w:keepNext/>
                    <w:keepLines/>
                    <w:widowControl w:val="0"/>
                    <w:jc w:val="center"/>
                    <w:rPr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93338">
                    <w:rPr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2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52FD" w:rsidRPr="00593338" w:rsidRDefault="009852FD" w:rsidP="009852FD">
                  <w:pPr>
                    <w:keepNext/>
                    <w:keepLines/>
                    <w:widowControl w:val="0"/>
                    <w:jc w:val="center"/>
                    <w:rPr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93338">
                    <w:rPr>
                      <w:b/>
                      <w:bCs/>
                      <w:sz w:val="24"/>
                      <w:szCs w:val="24"/>
                      <w:lang w:eastAsia="ru-RU"/>
                    </w:rPr>
                    <w:t>Наименование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852FD" w:rsidRPr="00593338" w:rsidRDefault="009852FD" w:rsidP="009852FD">
                  <w:pPr>
                    <w:keepNext/>
                    <w:keepLines/>
                    <w:widowControl w:val="0"/>
                    <w:jc w:val="center"/>
                    <w:rPr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93338">
                    <w:rPr>
                      <w:b/>
                      <w:bCs/>
                      <w:sz w:val="24"/>
                      <w:szCs w:val="24"/>
                      <w:lang w:eastAsia="ru-RU"/>
                    </w:rPr>
                    <w:t>Номер этапа</w:t>
                  </w:r>
                </w:p>
              </w:tc>
              <w:tc>
                <w:tcPr>
                  <w:tcW w:w="3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852FD" w:rsidRPr="00593338" w:rsidRDefault="009852FD" w:rsidP="009852FD">
                  <w:pPr>
                    <w:keepNext/>
                    <w:keepLines/>
                    <w:widowControl w:val="0"/>
                    <w:jc w:val="center"/>
                    <w:rPr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93338">
                    <w:rPr>
                      <w:b/>
                      <w:bCs/>
                      <w:sz w:val="24"/>
                      <w:szCs w:val="24"/>
                      <w:lang w:eastAsia="ru-RU"/>
                    </w:rPr>
                    <w:t>Описание работы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852FD" w:rsidRPr="00593338" w:rsidRDefault="009852FD" w:rsidP="009852FD">
                  <w:pPr>
                    <w:keepNext/>
                    <w:keepLines/>
                    <w:widowControl w:val="0"/>
                    <w:jc w:val="center"/>
                    <w:rPr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93338">
                    <w:rPr>
                      <w:b/>
                      <w:bCs/>
                      <w:sz w:val="24"/>
                      <w:szCs w:val="24"/>
                      <w:lang w:eastAsia="ru-RU"/>
                    </w:rPr>
                    <w:t>Начальная (максимальная) цена договора без НДС, в руб.</w:t>
                  </w:r>
                </w:p>
              </w:tc>
            </w:tr>
            <w:tr w:rsidR="009852FD" w:rsidRPr="00593338" w:rsidTr="009852FD">
              <w:trPr>
                <w:trHeight w:val="523"/>
              </w:trPr>
              <w:tc>
                <w:tcPr>
                  <w:tcW w:w="429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9852FD" w:rsidRPr="00593338" w:rsidRDefault="009852FD" w:rsidP="009852FD">
                  <w:pPr>
                    <w:keepNext/>
                    <w:keepLines/>
                    <w:widowControl w:val="0"/>
                    <w:jc w:val="both"/>
                    <w:rPr>
                      <w:sz w:val="24"/>
                      <w:szCs w:val="24"/>
                      <w:lang w:eastAsia="ru-RU"/>
                    </w:rPr>
                  </w:pPr>
                  <w:r w:rsidRPr="00593338">
                    <w:rPr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8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852FD" w:rsidRPr="00593338" w:rsidRDefault="009852FD" w:rsidP="009852FD">
                  <w:pPr>
                    <w:keepNext/>
                    <w:keepLines/>
                    <w:widowControl w:val="0"/>
                    <w:jc w:val="both"/>
                    <w:rPr>
                      <w:sz w:val="24"/>
                      <w:szCs w:val="24"/>
                      <w:lang w:eastAsia="ru-RU"/>
                    </w:rPr>
                  </w:pPr>
                  <w:r w:rsidRPr="00593338">
                    <w:rPr>
                      <w:sz w:val="24"/>
                      <w:szCs w:val="24"/>
                      <w:lang w:eastAsia="ru-RU"/>
                    </w:rPr>
                    <w:t>Выполнение работ по строительному контролю объекта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852FD" w:rsidRPr="00593338" w:rsidRDefault="009852FD" w:rsidP="009852FD">
                  <w:pPr>
                    <w:keepNext/>
                    <w:keepLines/>
                    <w:widowControl w:val="0"/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593338">
                    <w:rPr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2FD" w:rsidRPr="00593338" w:rsidRDefault="009852FD" w:rsidP="009852FD">
                  <w:pPr>
                    <w:keepNext/>
                    <w:keepLines/>
                    <w:widowControl w:val="0"/>
                    <w:jc w:val="both"/>
                    <w:rPr>
                      <w:sz w:val="24"/>
                      <w:szCs w:val="24"/>
                      <w:highlight w:val="yellow"/>
                      <w:lang w:eastAsia="ru-RU"/>
                    </w:rPr>
                  </w:pPr>
                  <w:r w:rsidRPr="00593338">
                    <w:rPr>
                      <w:sz w:val="24"/>
                      <w:szCs w:val="24"/>
                      <w:lang w:eastAsia="ru-RU"/>
                    </w:rPr>
                    <w:t>Выполнить в соответствии с Техническим заданием на строительный контроль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852FD" w:rsidRPr="00593338" w:rsidRDefault="009852FD" w:rsidP="009852FD">
                  <w:pPr>
                    <w:keepNext/>
                    <w:keepLines/>
                    <w:widowControl w:val="0"/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593338">
                    <w:rPr>
                      <w:sz w:val="24"/>
                      <w:szCs w:val="24"/>
                      <w:shd w:val="clear" w:color="auto" w:fill="FBFBFB"/>
                      <w:lang w:eastAsia="ru-RU"/>
                    </w:rPr>
                    <w:t xml:space="preserve">36 337 958,05  </w:t>
                  </w:r>
                </w:p>
              </w:tc>
            </w:tr>
            <w:tr w:rsidR="009852FD" w:rsidRPr="00593338" w:rsidTr="009852FD">
              <w:trPr>
                <w:trHeight w:val="601"/>
              </w:trPr>
              <w:tc>
                <w:tcPr>
                  <w:tcW w:w="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852FD" w:rsidRPr="00593338" w:rsidRDefault="009852FD" w:rsidP="009852FD">
                  <w:pPr>
                    <w:keepNext/>
                    <w:keepLines/>
                    <w:widowControl w:val="0"/>
                    <w:jc w:val="both"/>
                    <w:rPr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8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852FD" w:rsidRPr="00593338" w:rsidRDefault="009852FD" w:rsidP="009852FD">
                  <w:pPr>
                    <w:keepNext/>
                    <w:keepLines/>
                    <w:widowControl w:val="0"/>
                    <w:jc w:val="both"/>
                    <w:rPr>
                      <w:sz w:val="24"/>
                      <w:szCs w:val="24"/>
                      <w:lang w:eastAsia="ru-RU"/>
                    </w:rPr>
                  </w:pPr>
                  <w:r w:rsidRPr="00593338">
                    <w:rPr>
                      <w:sz w:val="24"/>
                      <w:szCs w:val="24"/>
                      <w:lang w:eastAsia="ru-RU"/>
                    </w:rPr>
                    <w:t>Итого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2FD" w:rsidRPr="00593338" w:rsidRDefault="009852FD" w:rsidP="009852FD">
                  <w:pPr>
                    <w:keepNext/>
                    <w:keepLines/>
                    <w:widowControl w:val="0"/>
                    <w:jc w:val="center"/>
                    <w:rPr>
                      <w:sz w:val="24"/>
                      <w:szCs w:val="24"/>
                      <w:highlight w:val="yellow"/>
                      <w:lang w:eastAsia="ru-RU"/>
                    </w:rPr>
                  </w:pPr>
                </w:p>
              </w:tc>
              <w:tc>
                <w:tcPr>
                  <w:tcW w:w="3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852FD" w:rsidRPr="00593338" w:rsidRDefault="009852FD" w:rsidP="009852FD">
                  <w:pPr>
                    <w:keepNext/>
                    <w:keepLines/>
                    <w:widowControl w:val="0"/>
                    <w:jc w:val="center"/>
                    <w:rPr>
                      <w:sz w:val="24"/>
                      <w:szCs w:val="24"/>
                      <w:highlight w:val="yellow"/>
                      <w:lang w:eastAsia="ru-RU"/>
                    </w:rPr>
                  </w:pP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852FD" w:rsidRPr="00593338" w:rsidRDefault="009852FD" w:rsidP="009852FD">
                  <w:pPr>
                    <w:keepNext/>
                    <w:keepLines/>
                    <w:widowControl w:val="0"/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593338">
                    <w:rPr>
                      <w:sz w:val="24"/>
                      <w:szCs w:val="24"/>
                      <w:shd w:val="clear" w:color="auto" w:fill="FBFBFB"/>
                      <w:lang w:eastAsia="ru-RU"/>
                    </w:rPr>
                    <w:t xml:space="preserve">36 337 958,05  </w:t>
                  </w:r>
                </w:p>
              </w:tc>
            </w:tr>
          </w:tbl>
          <w:p w:rsidR="00017757" w:rsidRPr="000A57D7" w:rsidRDefault="00017757" w:rsidP="00855B51">
            <w:pPr>
              <w:pStyle w:val="ab"/>
              <w:widowControl w:val="0"/>
              <w:autoSpaceDE w:val="0"/>
              <w:ind w:left="0"/>
              <w:jc w:val="both"/>
              <w:rPr>
                <w:highlight w:val="yellow"/>
              </w:rPr>
            </w:pPr>
          </w:p>
        </w:tc>
      </w:tr>
      <w:tr w:rsidR="00D44607" w:rsidRPr="00C4193C" w:rsidTr="005745DA">
        <w:trPr>
          <w:trHeight w:val="579"/>
        </w:trPr>
        <w:tc>
          <w:tcPr>
            <w:tcW w:w="2943" w:type="dxa"/>
            <w:shd w:val="clear" w:color="auto" w:fill="auto"/>
            <w:vAlign w:val="center"/>
          </w:tcPr>
          <w:p w:rsidR="00D44607" w:rsidRPr="00D2736E" w:rsidRDefault="00F837AA" w:rsidP="00BD492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eastAsia="ru-RU"/>
              </w:rPr>
              <w:lastRenderedPageBreak/>
              <w:t>Место выполнения работ</w:t>
            </w:r>
          </w:p>
        </w:tc>
        <w:tc>
          <w:tcPr>
            <w:tcW w:w="12361" w:type="dxa"/>
            <w:shd w:val="clear" w:color="auto" w:fill="auto"/>
            <w:vAlign w:val="center"/>
          </w:tcPr>
          <w:p w:rsidR="00D44607" w:rsidRPr="00F914BB" w:rsidRDefault="00CE1826" w:rsidP="00AC272B">
            <w:pPr>
              <w:rPr>
                <w:bCs/>
                <w:iCs/>
                <w:sz w:val="24"/>
                <w:szCs w:val="24"/>
              </w:rPr>
            </w:pPr>
            <w:r w:rsidRPr="00CE1826">
              <w:rPr>
                <w:bCs/>
                <w:iCs/>
                <w:sz w:val="24"/>
                <w:szCs w:val="24"/>
              </w:rPr>
              <w:t>678720, Российская Федерация, Республика Саха (Якутия), Томпонский район, пос. Хандыга, ул. Кычкина, 46 «б».</w:t>
            </w:r>
          </w:p>
        </w:tc>
      </w:tr>
      <w:tr w:rsidR="00F837AA" w:rsidRPr="00C4193C" w:rsidTr="005745DA">
        <w:trPr>
          <w:trHeight w:val="579"/>
        </w:trPr>
        <w:tc>
          <w:tcPr>
            <w:tcW w:w="2943" w:type="dxa"/>
            <w:shd w:val="clear" w:color="auto" w:fill="auto"/>
            <w:vAlign w:val="center"/>
          </w:tcPr>
          <w:p w:rsidR="00F837AA" w:rsidRPr="00482FF3" w:rsidRDefault="00F837AA" w:rsidP="00BD4923">
            <w:pPr>
              <w:rPr>
                <w:b/>
                <w:sz w:val="24"/>
                <w:szCs w:val="24"/>
                <w:lang w:eastAsia="ru-RU"/>
              </w:rPr>
            </w:pPr>
            <w:r w:rsidRPr="00482FF3">
              <w:rPr>
                <w:b/>
                <w:sz w:val="24"/>
                <w:szCs w:val="24"/>
                <w:lang w:eastAsia="ru-RU"/>
              </w:rPr>
              <w:t>Срок выполнения работ</w:t>
            </w:r>
          </w:p>
        </w:tc>
        <w:tc>
          <w:tcPr>
            <w:tcW w:w="12361" w:type="dxa"/>
            <w:shd w:val="clear" w:color="auto" w:fill="auto"/>
            <w:vAlign w:val="center"/>
          </w:tcPr>
          <w:p w:rsidR="00CE1826" w:rsidRPr="00CE1826" w:rsidRDefault="00CE1826" w:rsidP="00CE1826">
            <w:pPr>
              <w:rPr>
                <w:b/>
                <w:bCs/>
                <w:iCs/>
                <w:sz w:val="24"/>
                <w:szCs w:val="24"/>
              </w:rPr>
            </w:pPr>
            <w:r w:rsidRPr="00CE1826">
              <w:rPr>
                <w:bCs/>
                <w:iCs/>
                <w:sz w:val="24"/>
                <w:szCs w:val="24"/>
              </w:rPr>
              <w:t>Начало выполнения работ – с момента заключения Договора</w:t>
            </w:r>
          </w:p>
          <w:p w:rsidR="00F837AA" w:rsidRPr="00116198" w:rsidRDefault="00CE1826" w:rsidP="00FF3107">
            <w:pPr>
              <w:rPr>
                <w:bCs/>
                <w:iCs/>
                <w:sz w:val="24"/>
                <w:szCs w:val="24"/>
              </w:rPr>
            </w:pPr>
            <w:r w:rsidRPr="00CE1826">
              <w:rPr>
                <w:bCs/>
                <w:iCs/>
                <w:sz w:val="24"/>
                <w:szCs w:val="24"/>
              </w:rPr>
              <w:t xml:space="preserve">Окончание выполнения работ – до </w:t>
            </w:r>
            <w:r w:rsidR="009852FD" w:rsidRPr="00593338">
              <w:rPr>
                <w:sz w:val="24"/>
                <w:szCs w:val="24"/>
                <w:lang w:eastAsia="ru-RU"/>
              </w:rPr>
              <w:t>31.03.2028 г.</w:t>
            </w:r>
          </w:p>
        </w:tc>
      </w:tr>
      <w:tr w:rsidR="00116198" w:rsidRPr="00C4193C" w:rsidTr="005745DA">
        <w:trPr>
          <w:trHeight w:val="579"/>
        </w:trPr>
        <w:tc>
          <w:tcPr>
            <w:tcW w:w="2943" w:type="dxa"/>
            <w:shd w:val="clear" w:color="auto" w:fill="auto"/>
            <w:vAlign w:val="center"/>
          </w:tcPr>
          <w:p w:rsidR="00116198" w:rsidRPr="00D2736E" w:rsidRDefault="00116198" w:rsidP="00116198">
            <w:pPr>
              <w:rPr>
                <w:b/>
                <w:sz w:val="24"/>
                <w:szCs w:val="24"/>
              </w:rPr>
            </w:pPr>
            <w:r w:rsidRPr="00F67ACC">
              <w:rPr>
                <w:b/>
                <w:sz w:val="24"/>
                <w:szCs w:val="24"/>
              </w:rPr>
              <w:t>Обеспечение заявки на участие в закупке</w:t>
            </w:r>
          </w:p>
        </w:tc>
        <w:tc>
          <w:tcPr>
            <w:tcW w:w="12361" w:type="dxa"/>
            <w:shd w:val="clear" w:color="auto" w:fill="auto"/>
            <w:vAlign w:val="center"/>
          </w:tcPr>
          <w:p w:rsidR="00116198" w:rsidRPr="00F914BB" w:rsidRDefault="00116198" w:rsidP="00116198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Не требуется</w:t>
            </w:r>
          </w:p>
        </w:tc>
      </w:tr>
      <w:tr w:rsidR="00116198" w:rsidRPr="00C4193C" w:rsidTr="005745DA">
        <w:trPr>
          <w:trHeight w:val="579"/>
        </w:trPr>
        <w:tc>
          <w:tcPr>
            <w:tcW w:w="2943" w:type="dxa"/>
            <w:shd w:val="clear" w:color="auto" w:fill="auto"/>
            <w:vAlign w:val="center"/>
          </w:tcPr>
          <w:p w:rsidR="00116198" w:rsidRPr="00F67ACC" w:rsidRDefault="00116198" w:rsidP="00116198">
            <w:pPr>
              <w:rPr>
                <w:b/>
                <w:sz w:val="24"/>
                <w:szCs w:val="24"/>
              </w:rPr>
            </w:pPr>
            <w:r w:rsidRPr="005D5BA4">
              <w:rPr>
                <w:b/>
                <w:sz w:val="24"/>
                <w:szCs w:val="24"/>
              </w:rPr>
              <w:t>Обеспечение исполнения обязательств по договору</w:t>
            </w:r>
          </w:p>
        </w:tc>
        <w:tc>
          <w:tcPr>
            <w:tcW w:w="12361" w:type="dxa"/>
            <w:shd w:val="clear" w:color="auto" w:fill="auto"/>
            <w:vAlign w:val="center"/>
          </w:tcPr>
          <w:p w:rsidR="00116198" w:rsidRPr="00F914BB" w:rsidRDefault="009852FD" w:rsidP="00116198">
            <w:pPr>
              <w:rPr>
                <w:bCs/>
                <w:iCs/>
                <w:sz w:val="24"/>
                <w:szCs w:val="24"/>
              </w:rPr>
            </w:pPr>
            <w:r w:rsidRPr="009852FD">
              <w:rPr>
                <w:bCs/>
                <w:iCs/>
                <w:sz w:val="24"/>
                <w:szCs w:val="24"/>
              </w:rPr>
              <w:t>Обеспечение исполнения обязательств по договору может быть в форме безотзывной банковской гарантии, залога денежных средств или иной форме, предусмотренной действующим законодательством, по выбору Участника закупки. Размер обеспечения исполнения договора составляет 5% (пять процентов) от цены договора, заключенного по итогам проведенной закупки. Если в указанный срок, Участник не представил обеспечение, то Договор не заключается, а Участник закупки будет считаться уклонившимся от заключения договора.</w:t>
            </w:r>
          </w:p>
        </w:tc>
      </w:tr>
      <w:tr w:rsidR="00116198" w:rsidRPr="00C4193C" w:rsidTr="005745DA">
        <w:trPr>
          <w:trHeight w:val="579"/>
        </w:trPr>
        <w:tc>
          <w:tcPr>
            <w:tcW w:w="2943" w:type="dxa"/>
            <w:shd w:val="clear" w:color="auto" w:fill="auto"/>
          </w:tcPr>
          <w:p w:rsidR="00116198" w:rsidRPr="001F2B0A" w:rsidRDefault="00116198" w:rsidP="00116198">
            <w:pPr>
              <w:rPr>
                <w:b/>
                <w:sz w:val="24"/>
                <w:szCs w:val="24"/>
              </w:rPr>
            </w:pPr>
            <w:r w:rsidRPr="001F2B0A">
              <w:rPr>
                <w:b/>
                <w:sz w:val="24"/>
                <w:szCs w:val="24"/>
              </w:rPr>
              <w:t xml:space="preserve">Электронная площадка, на которой проводится запрос </w:t>
            </w:r>
            <w:r>
              <w:rPr>
                <w:b/>
                <w:sz w:val="24"/>
                <w:szCs w:val="24"/>
              </w:rPr>
              <w:t>предложений</w:t>
            </w:r>
            <w:r w:rsidRPr="001F2B0A">
              <w:rPr>
                <w:b/>
                <w:sz w:val="24"/>
                <w:szCs w:val="24"/>
              </w:rPr>
              <w:t xml:space="preserve"> в электронной форме и номера процедуры на официальном сайте ЕИС, ЭП и сайте Заказчика</w:t>
            </w:r>
          </w:p>
        </w:tc>
        <w:tc>
          <w:tcPr>
            <w:tcW w:w="12361" w:type="dxa"/>
            <w:shd w:val="clear" w:color="auto" w:fill="auto"/>
            <w:vAlign w:val="center"/>
          </w:tcPr>
          <w:p w:rsidR="00116198" w:rsidRPr="00392B98" w:rsidRDefault="00116198" w:rsidP="00116198">
            <w:pPr>
              <w:rPr>
                <w:rStyle w:val="a3"/>
                <w:sz w:val="24"/>
                <w:szCs w:val="24"/>
              </w:rPr>
            </w:pPr>
            <w:r w:rsidRPr="009852FD">
              <w:rPr>
                <w:b/>
                <w:bCs/>
                <w:sz w:val="24"/>
                <w:szCs w:val="24"/>
              </w:rPr>
              <w:t xml:space="preserve"> ЭТП </w:t>
            </w:r>
            <w:r w:rsidR="00CE1826" w:rsidRPr="009852FD">
              <w:rPr>
                <w:b/>
                <w:bCs/>
                <w:sz w:val="24"/>
                <w:szCs w:val="24"/>
              </w:rPr>
              <w:t>ГПБ</w:t>
            </w:r>
            <w:r w:rsidR="00CE1826" w:rsidRPr="00CE1826">
              <w:rPr>
                <w:bCs/>
                <w:sz w:val="24"/>
                <w:szCs w:val="24"/>
              </w:rPr>
              <w:t xml:space="preserve"> </w:t>
            </w:r>
            <w:hyperlink r:id="rId9" w:history="1">
              <w:r w:rsidR="00CE1826" w:rsidRPr="00CE1826">
                <w:rPr>
                  <w:rStyle w:val="a3"/>
                  <w:bCs/>
                  <w:sz w:val="24"/>
                  <w:szCs w:val="24"/>
                </w:rPr>
                <w:t>https://etpgpb.ru/</w:t>
              </w:r>
            </w:hyperlink>
          </w:p>
          <w:p w:rsidR="00116198" w:rsidRPr="001F2B0A" w:rsidRDefault="00116198" w:rsidP="00116198">
            <w:pPr>
              <w:rPr>
                <w:b/>
                <w:bCs/>
                <w:sz w:val="24"/>
                <w:szCs w:val="24"/>
              </w:rPr>
            </w:pPr>
          </w:p>
          <w:p w:rsidR="00116198" w:rsidRPr="00447448" w:rsidRDefault="00116198" w:rsidP="00116198">
            <w:pPr>
              <w:rPr>
                <w:rStyle w:val="a3"/>
                <w:sz w:val="24"/>
                <w:szCs w:val="24"/>
              </w:rPr>
            </w:pPr>
            <w:r w:rsidRPr="001F2B0A">
              <w:rPr>
                <w:b/>
                <w:sz w:val="24"/>
                <w:szCs w:val="24"/>
              </w:rPr>
              <w:t xml:space="preserve"> </w:t>
            </w:r>
            <w:r w:rsidRPr="00447448">
              <w:rPr>
                <w:b/>
                <w:sz w:val="24"/>
                <w:szCs w:val="24"/>
              </w:rPr>
              <w:t xml:space="preserve">№ </w:t>
            </w:r>
            <w:r w:rsidR="00FF3107">
              <w:rPr>
                <w:b/>
                <w:sz w:val="24"/>
                <w:szCs w:val="24"/>
              </w:rPr>
              <w:t>8</w:t>
            </w:r>
            <w:r w:rsidR="009852FD">
              <w:rPr>
                <w:b/>
                <w:sz w:val="24"/>
                <w:szCs w:val="24"/>
              </w:rPr>
              <w:t>9</w:t>
            </w:r>
            <w:r w:rsidRPr="00447448">
              <w:rPr>
                <w:b/>
                <w:sz w:val="24"/>
                <w:szCs w:val="24"/>
              </w:rPr>
              <w:t xml:space="preserve"> </w:t>
            </w:r>
            <w:r w:rsidRPr="00447448">
              <w:rPr>
                <w:sz w:val="24"/>
                <w:szCs w:val="24"/>
              </w:rPr>
              <w:t xml:space="preserve">на </w:t>
            </w:r>
            <w:hyperlink r:id="rId10" w:history="1">
              <w:r w:rsidRPr="00447448">
                <w:rPr>
                  <w:color w:val="0000FF"/>
                  <w:sz w:val="24"/>
                  <w:szCs w:val="24"/>
                  <w:u w:val="single"/>
                  <w:lang w:eastAsia="ru-RU"/>
                </w:rPr>
                <w:t>https://aosngs.ru/</w:t>
              </w:r>
            </w:hyperlink>
            <w:hyperlink r:id="rId11" w:history="1"/>
            <w:r w:rsidRPr="00447448">
              <w:rPr>
                <w:rStyle w:val="a3"/>
                <w:sz w:val="24"/>
                <w:szCs w:val="24"/>
              </w:rPr>
              <w:t xml:space="preserve"> </w:t>
            </w:r>
          </w:p>
          <w:p w:rsidR="00116198" w:rsidRPr="00447448" w:rsidRDefault="00116198" w:rsidP="00116198">
            <w:pPr>
              <w:rPr>
                <w:b/>
                <w:bCs/>
                <w:sz w:val="24"/>
                <w:szCs w:val="24"/>
              </w:rPr>
            </w:pPr>
            <w:r w:rsidRPr="00447448">
              <w:rPr>
                <w:b/>
                <w:bCs/>
                <w:sz w:val="24"/>
                <w:szCs w:val="24"/>
              </w:rPr>
              <w:t xml:space="preserve"> </w:t>
            </w:r>
          </w:p>
          <w:p w:rsidR="00116198" w:rsidRDefault="00116198" w:rsidP="00116198">
            <w:pPr>
              <w:rPr>
                <w:b/>
                <w:sz w:val="24"/>
                <w:szCs w:val="24"/>
              </w:rPr>
            </w:pPr>
            <w:r w:rsidRPr="00447448">
              <w:rPr>
                <w:b/>
                <w:bCs/>
                <w:sz w:val="24"/>
                <w:szCs w:val="24"/>
              </w:rPr>
              <w:t xml:space="preserve"> </w:t>
            </w:r>
            <w:r w:rsidRPr="00017757">
              <w:rPr>
                <w:b/>
                <w:bCs/>
                <w:sz w:val="24"/>
                <w:szCs w:val="24"/>
              </w:rPr>
              <w:t xml:space="preserve">№ </w:t>
            </w:r>
            <w:r w:rsidR="009759BF" w:rsidRPr="009759BF">
              <w:rPr>
                <w:b/>
                <w:bCs/>
                <w:sz w:val="24"/>
                <w:szCs w:val="24"/>
              </w:rPr>
              <w:t xml:space="preserve">32616264986 </w:t>
            </w:r>
            <w:r w:rsidRPr="00447448">
              <w:rPr>
                <w:rStyle w:val="a3"/>
                <w:color w:val="auto"/>
                <w:sz w:val="24"/>
                <w:szCs w:val="24"/>
                <w:u w:val="none"/>
              </w:rPr>
              <w:t xml:space="preserve">на </w:t>
            </w:r>
            <w:r w:rsidRPr="00447448">
              <w:rPr>
                <w:rStyle w:val="a3"/>
                <w:b/>
                <w:color w:val="auto"/>
                <w:sz w:val="24"/>
                <w:szCs w:val="24"/>
                <w:u w:val="none"/>
              </w:rPr>
              <w:t xml:space="preserve">ЭТП </w:t>
            </w:r>
            <w:r w:rsidR="00CE1826" w:rsidRPr="00CE1826">
              <w:rPr>
                <w:b/>
                <w:bCs/>
                <w:sz w:val="24"/>
                <w:szCs w:val="24"/>
              </w:rPr>
              <w:t xml:space="preserve">ГПБ </w:t>
            </w:r>
            <w:hyperlink r:id="rId12" w:history="1">
              <w:r w:rsidR="00CE1826" w:rsidRPr="00CE1826">
                <w:rPr>
                  <w:rStyle w:val="a3"/>
                  <w:b/>
                  <w:bCs/>
                  <w:sz w:val="24"/>
                  <w:szCs w:val="24"/>
                </w:rPr>
                <w:t>https://etpgpb.ru/</w:t>
              </w:r>
            </w:hyperlink>
          </w:p>
          <w:p w:rsidR="00CE1826" w:rsidRPr="00447448" w:rsidRDefault="00CE1826" w:rsidP="00116198">
            <w:pPr>
              <w:rPr>
                <w:rStyle w:val="a3"/>
                <w:color w:val="auto"/>
                <w:sz w:val="24"/>
                <w:szCs w:val="24"/>
              </w:rPr>
            </w:pPr>
          </w:p>
          <w:p w:rsidR="00116198" w:rsidRPr="001F2B0A" w:rsidRDefault="00116198" w:rsidP="00116198">
            <w:pPr>
              <w:rPr>
                <w:sz w:val="24"/>
                <w:szCs w:val="24"/>
                <w:u w:val="single"/>
              </w:rPr>
            </w:pPr>
            <w:r w:rsidRPr="00017757">
              <w:rPr>
                <w:b/>
                <w:sz w:val="24"/>
                <w:szCs w:val="24"/>
              </w:rPr>
              <w:t xml:space="preserve"> №</w:t>
            </w:r>
            <w:r w:rsidRPr="00017757">
              <w:rPr>
                <w:b/>
                <w:bCs/>
                <w:sz w:val="24"/>
                <w:szCs w:val="24"/>
              </w:rPr>
              <w:t xml:space="preserve"> </w:t>
            </w:r>
            <w:r w:rsidR="009759BF" w:rsidRPr="009759BF">
              <w:rPr>
                <w:b/>
                <w:bCs/>
                <w:sz w:val="24"/>
                <w:szCs w:val="24"/>
              </w:rPr>
              <w:t xml:space="preserve">32616264986 </w:t>
            </w:r>
            <w:r w:rsidRPr="007D2831">
              <w:rPr>
                <w:b/>
                <w:bCs/>
                <w:sz w:val="24"/>
                <w:szCs w:val="24"/>
              </w:rPr>
              <w:t xml:space="preserve">в </w:t>
            </w:r>
            <w:r w:rsidRPr="007D2831">
              <w:rPr>
                <w:b/>
                <w:sz w:val="24"/>
                <w:szCs w:val="24"/>
              </w:rPr>
              <w:t>ЕИС</w:t>
            </w:r>
            <w:r w:rsidRPr="007D2831">
              <w:rPr>
                <w:sz w:val="24"/>
                <w:szCs w:val="24"/>
              </w:rPr>
              <w:t xml:space="preserve"> </w:t>
            </w:r>
            <w:hyperlink r:id="rId13" w:history="1">
              <w:r w:rsidRPr="007D2831">
                <w:rPr>
                  <w:rStyle w:val="a3"/>
                  <w:sz w:val="24"/>
                  <w:szCs w:val="24"/>
                  <w:lang w:val="en-US"/>
                </w:rPr>
                <w:t>www</w:t>
              </w:r>
              <w:r w:rsidRPr="007D2831">
                <w:rPr>
                  <w:rStyle w:val="a3"/>
                  <w:sz w:val="24"/>
                  <w:szCs w:val="24"/>
                </w:rPr>
                <w:t>.zakupki.gov.ru</w:t>
              </w:r>
            </w:hyperlink>
            <w:r w:rsidRPr="001F2B0A">
              <w:rPr>
                <w:rStyle w:val="a3"/>
                <w:color w:val="auto"/>
                <w:sz w:val="24"/>
                <w:szCs w:val="24"/>
                <w:u w:val="none"/>
              </w:rPr>
              <w:t xml:space="preserve"> </w:t>
            </w:r>
          </w:p>
          <w:p w:rsidR="00116198" w:rsidRPr="001F2B0A" w:rsidRDefault="00116198" w:rsidP="00116198">
            <w:pPr>
              <w:rPr>
                <w:sz w:val="24"/>
                <w:szCs w:val="24"/>
                <w:u w:val="single"/>
              </w:rPr>
            </w:pPr>
            <w:r w:rsidRPr="001F2B0A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16198" w:rsidRPr="00C4193C" w:rsidTr="005745DA">
        <w:trPr>
          <w:trHeight w:val="1884"/>
        </w:trPr>
        <w:tc>
          <w:tcPr>
            <w:tcW w:w="2943" w:type="dxa"/>
            <w:shd w:val="clear" w:color="auto" w:fill="auto"/>
          </w:tcPr>
          <w:p w:rsidR="00116198" w:rsidRPr="00D2736E" w:rsidRDefault="00116198" w:rsidP="00116198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D2736E">
              <w:rPr>
                <w:b/>
                <w:bCs/>
                <w:sz w:val="24"/>
                <w:szCs w:val="24"/>
              </w:rPr>
              <w:t xml:space="preserve">Срок, место   и порядок </w:t>
            </w:r>
            <w:r w:rsidRPr="00D2736E">
              <w:rPr>
                <w:b/>
                <w:bCs/>
                <w:color w:val="000000"/>
                <w:sz w:val="24"/>
                <w:szCs w:val="24"/>
              </w:rPr>
              <w:t xml:space="preserve">предоставления документации о закупке, плата за предоставление документации </w:t>
            </w:r>
          </w:p>
        </w:tc>
        <w:tc>
          <w:tcPr>
            <w:tcW w:w="12361" w:type="dxa"/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366"/>
            </w:tblGrid>
            <w:tr w:rsidR="00116198" w:rsidRPr="00B054B4" w:rsidTr="00074B38">
              <w:trPr>
                <w:trHeight w:val="1894"/>
              </w:trPr>
              <w:tc>
                <w:tcPr>
                  <w:tcW w:w="12366" w:type="dxa"/>
                  <w:vAlign w:val="center"/>
                </w:tcPr>
                <w:p w:rsidR="00116198" w:rsidRPr="006966C1" w:rsidRDefault="00116198" w:rsidP="00116198">
                  <w:pPr>
                    <w:rPr>
                      <w:rStyle w:val="a3"/>
                      <w:sz w:val="24"/>
                      <w:szCs w:val="24"/>
                    </w:rPr>
                  </w:pPr>
                  <w:r w:rsidRPr="00B054B4">
                    <w:rPr>
                      <w:sz w:val="24"/>
                      <w:szCs w:val="24"/>
                    </w:rPr>
                    <w:t xml:space="preserve">Документация размещена на </w:t>
                  </w:r>
                  <w:r w:rsidRPr="001918E7">
                    <w:rPr>
                      <w:sz w:val="24"/>
                      <w:szCs w:val="24"/>
                    </w:rPr>
                    <w:t xml:space="preserve">ЭТП </w:t>
                  </w:r>
                  <w:r w:rsidR="00CE1826" w:rsidRPr="00CE1826">
                    <w:rPr>
                      <w:bCs/>
                      <w:sz w:val="24"/>
                      <w:szCs w:val="24"/>
                    </w:rPr>
                    <w:t xml:space="preserve">ГПБ </w:t>
                  </w:r>
                  <w:hyperlink r:id="rId14" w:history="1">
                    <w:r w:rsidR="00CE1826" w:rsidRPr="00CE1826">
                      <w:rPr>
                        <w:rStyle w:val="a3"/>
                        <w:bCs/>
                        <w:sz w:val="24"/>
                        <w:szCs w:val="24"/>
                      </w:rPr>
                      <w:t>https://etpgpb.ru/</w:t>
                    </w:r>
                  </w:hyperlink>
                  <w:r>
                    <w:rPr>
                      <w:sz w:val="24"/>
                      <w:szCs w:val="24"/>
                    </w:rPr>
                    <w:t>,</w:t>
                  </w:r>
                  <w:r w:rsidRPr="00B054B4">
                    <w:rPr>
                      <w:sz w:val="24"/>
                      <w:szCs w:val="24"/>
                    </w:rPr>
                    <w:t xml:space="preserve"> на официальном сайте </w:t>
                  </w:r>
                  <w:r>
                    <w:rPr>
                      <w:sz w:val="24"/>
                      <w:szCs w:val="24"/>
                    </w:rPr>
                    <w:t>ЕИС</w:t>
                  </w:r>
                  <w:r w:rsidRPr="00B054B4">
                    <w:rPr>
                      <w:sz w:val="24"/>
                      <w:szCs w:val="24"/>
                    </w:rPr>
                    <w:t xml:space="preserve"> </w:t>
                  </w:r>
                  <w:hyperlink r:id="rId15" w:history="1">
                    <w:r w:rsidRPr="0042614B">
                      <w:rPr>
                        <w:rStyle w:val="a3"/>
                        <w:sz w:val="24"/>
                        <w:szCs w:val="24"/>
                        <w:lang w:val="en-US"/>
                      </w:rPr>
                      <w:t>www</w:t>
                    </w:r>
                    <w:r w:rsidRPr="0042614B">
                      <w:rPr>
                        <w:rStyle w:val="a3"/>
                        <w:sz w:val="24"/>
                        <w:szCs w:val="24"/>
                      </w:rPr>
                      <w:t>.zakupki.gov.ru</w:t>
                    </w:r>
                  </w:hyperlink>
                  <w:r w:rsidRPr="005A6ABA">
                    <w:rPr>
                      <w:color w:val="002060"/>
                    </w:rPr>
                    <w:t xml:space="preserve">  </w:t>
                  </w:r>
                  <w:r w:rsidRPr="002A5E3F">
                    <w:rPr>
                      <w:sz w:val="24"/>
                      <w:szCs w:val="24"/>
                    </w:rPr>
                    <w:t xml:space="preserve">и на сайте Заказчика </w:t>
                  </w:r>
                  <w:r w:rsidRPr="0008787E">
                    <w:rPr>
                      <w:sz w:val="24"/>
                      <w:szCs w:val="24"/>
                    </w:rPr>
                    <w:t xml:space="preserve"> </w:t>
                  </w:r>
                  <w:hyperlink r:id="rId16" w:history="1">
                    <w:r w:rsidRPr="001E0848">
                      <w:rPr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https://aosngs.ru/</w:t>
                    </w:r>
                  </w:hyperlink>
                </w:p>
                <w:p w:rsidR="00116198" w:rsidRPr="001F70B7" w:rsidRDefault="00116198" w:rsidP="00116198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4"/>
                      <w:szCs w:val="24"/>
                    </w:rPr>
                  </w:pPr>
                  <w:r w:rsidRPr="00B054B4">
                    <w:rPr>
                      <w:color w:val="000000"/>
                      <w:sz w:val="24"/>
                      <w:szCs w:val="24"/>
                    </w:rPr>
                    <w:t xml:space="preserve">Документация предоставляется в электронном виде в </w:t>
                  </w:r>
                  <w:r w:rsidRPr="008F5757">
                    <w:rPr>
                      <w:color w:val="000000"/>
                      <w:sz w:val="24"/>
                      <w:szCs w:val="24"/>
                    </w:rPr>
                    <w:t>срок с</w:t>
                  </w:r>
                  <w:r w:rsidRPr="008F5757">
                    <w:rPr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r w:rsidR="001F70B7" w:rsidRPr="008F5757">
                    <w:rPr>
                      <w:b/>
                      <w:color w:val="000000"/>
                      <w:sz w:val="24"/>
                      <w:szCs w:val="24"/>
                    </w:rPr>
                    <w:t>0</w:t>
                  </w:r>
                  <w:r w:rsidR="008F5757" w:rsidRPr="008F5757">
                    <w:rPr>
                      <w:b/>
                      <w:color w:val="000000"/>
                      <w:sz w:val="24"/>
                      <w:szCs w:val="24"/>
                    </w:rPr>
                    <w:t>5.08</w:t>
                  </w:r>
                  <w:r w:rsidRPr="008F5757">
                    <w:rPr>
                      <w:b/>
                      <w:color w:val="000000"/>
                      <w:sz w:val="24"/>
                      <w:szCs w:val="24"/>
                    </w:rPr>
                    <w:t>.2026года</w:t>
                  </w:r>
                  <w:r w:rsidRPr="001F70B7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116198" w:rsidRPr="003E291F" w:rsidRDefault="00116198" w:rsidP="00116198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4"/>
                      <w:szCs w:val="24"/>
                    </w:rPr>
                  </w:pPr>
                  <w:r w:rsidRPr="001F70B7">
                    <w:rPr>
                      <w:color w:val="000000"/>
                      <w:sz w:val="24"/>
                      <w:szCs w:val="24"/>
                    </w:rPr>
                    <w:t xml:space="preserve">до </w:t>
                  </w:r>
                  <w:r w:rsidRPr="001F70B7">
                    <w:rPr>
                      <w:b/>
                      <w:color w:val="000000"/>
                      <w:sz w:val="24"/>
                      <w:szCs w:val="24"/>
                    </w:rPr>
                    <w:t>03.00</w:t>
                  </w:r>
                  <w:r w:rsidRPr="001F70B7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1F70B7">
                    <w:rPr>
                      <w:b/>
                      <w:color w:val="000000"/>
                      <w:sz w:val="24"/>
                      <w:szCs w:val="24"/>
                    </w:rPr>
                    <w:t xml:space="preserve">часов </w:t>
                  </w:r>
                  <w:r w:rsidRPr="001F70B7">
                    <w:rPr>
                      <w:color w:val="000000"/>
                      <w:sz w:val="24"/>
                      <w:szCs w:val="24"/>
                    </w:rPr>
                    <w:t>(</w:t>
                  </w:r>
                  <w:r w:rsidRPr="001F70B7">
                    <w:rPr>
                      <w:sz w:val="24"/>
                      <w:szCs w:val="24"/>
                    </w:rPr>
                    <w:t>время московское</w:t>
                  </w:r>
                  <w:r w:rsidRPr="001F70B7">
                    <w:rPr>
                      <w:color w:val="000000"/>
                      <w:sz w:val="24"/>
                      <w:szCs w:val="24"/>
                    </w:rPr>
                    <w:t xml:space="preserve">) </w:t>
                  </w:r>
                  <w:r w:rsidR="00DE0C77">
                    <w:rPr>
                      <w:b/>
                      <w:color w:val="000000"/>
                      <w:sz w:val="24"/>
                      <w:szCs w:val="24"/>
                    </w:rPr>
                    <w:t>2</w:t>
                  </w:r>
                  <w:r w:rsidR="00B249F2">
                    <w:rPr>
                      <w:b/>
                      <w:color w:val="000000"/>
                      <w:sz w:val="24"/>
                      <w:szCs w:val="24"/>
                    </w:rPr>
                    <w:t>1</w:t>
                  </w:r>
                  <w:r w:rsidR="008F5757">
                    <w:rPr>
                      <w:b/>
                      <w:color w:val="000000"/>
                      <w:sz w:val="24"/>
                      <w:szCs w:val="24"/>
                    </w:rPr>
                    <w:t>.08</w:t>
                  </w:r>
                  <w:r w:rsidRPr="001F70B7">
                    <w:rPr>
                      <w:b/>
                      <w:color w:val="000000"/>
                      <w:sz w:val="24"/>
                      <w:szCs w:val="24"/>
                    </w:rPr>
                    <w:t>.2026 года</w:t>
                  </w:r>
                  <w:r w:rsidRPr="001F70B7">
                    <w:rPr>
                      <w:color w:val="000000"/>
                      <w:sz w:val="24"/>
                      <w:szCs w:val="24"/>
                    </w:rPr>
                    <w:t>.</w:t>
                  </w:r>
                  <w:r w:rsidRPr="003E291F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3E291F">
                    <w:rPr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116198" w:rsidRPr="00B054B4" w:rsidRDefault="00116198" w:rsidP="00116198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4"/>
                      <w:szCs w:val="24"/>
                    </w:rPr>
                  </w:pPr>
                  <w:r w:rsidRPr="003E291F">
                    <w:rPr>
                      <w:color w:val="000000"/>
                      <w:sz w:val="24"/>
                      <w:szCs w:val="24"/>
                    </w:rPr>
                    <w:t>Плата за предоставление документации по проведению запроса</w:t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предложений</w:t>
                  </w:r>
                  <w:r w:rsidRPr="00B054B4">
                    <w:rPr>
                      <w:color w:val="000000"/>
                      <w:sz w:val="24"/>
                      <w:szCs w:val="24"/>
                    </w:rPr>
                    <w:t xml:space="preserve"> не установлена.   </w:t>
                  </w:r>
                </w:p>
              </w:tc>
            </w:tr>
          </w:tbl>
          <w:p w:rsidR="00116198" w:rsidRPr="00D2736E" w:rsidRDefault="00116198" w:rsidP="00116198">
            <w:pPr>
              <w:jc w:val="both"/>
              <w:rPr>
                <w:sz w:val="24"/>
                <w:szCs w:val="24"/>
              </w:rPr>
            </w:pPr>
          </w:p>
        </w:tc>
      </w:tr>
      <w:tr w:rsidR="00116198" w:rsidRPr="00C4193C" w:rsidTr="005745DA">
        <w:trPr>
          <w:trHeight w:val="79"/>
        </w:trPr>
        <w:tc>
          <w:tcPr>
            <w:tcW w:w="2943" w:type="dxa"/>
            <w:shd w:val="clear" w:color="auto" w:fill="auto"/>
          </w:tcPr>
          <w:p w:rsidR="00116198" w:rsidRPr="00D2736E" w:rsidRDefault="00116198" w:rsidP="00116198">
            <w:pPr>
              <w:pStyle w:val="Default"/>
              <w:rPr>
                <w:b/>
                <w:bCs/>
              </w:rPr>
            </w:pPr>
            <w:r w:rsidRPr="00D2736E">
              <w:rPr>
                <w:b/>
                <w:bCs/>
              </w:rPr>
              <w:t>Порядок подачи Заявок, дата начала подачи, дата и время окончания подачи Заявок на участие в закупке</w:t>
            </w:r>
          </w:p>
        </w:tc>
        <w:tc>
          <w:tcPr>
            <w:tcW w:w="12361" w:type="dxa"/>
            <w:shd w:val="clear" w:color="auto" w:fill="auto"/>
            <w:vAlign w:val="center"/>
          </w:tcPr>
          <w:p w:rsidR="00116198" w:rsidRPr="00D2736E" w:rsidRDefault="00116198" w:rsidP="00116198">
            <w:pPr>
              <w:rPr>
                <w:rStyle w:val="a3"/>
                <w:sz w:val="24"/>
                <w:szCs w:val="24"/>
              </w:rPr>
            </w:pPr>
            <w:r w:rsidRPr="00D2736E">
              <w:rPr>
                <w:sz w:val="24"/>
                <w:szCs w:val="24"/>
              </w:rPr>
              <w:t>Заявки на участие в закупке представляются согласно требованиям к содержанию, оформлени</w:t>
            </w:r>
            <w:r>
              <w:rPr>
                <w:sz w:val="24"/>
                <w:szCs w:val="24"/>
              </w:rPr>
              <w:t>ю и составу заявки на участие в</w:t>
            </w:r>
            <w:r w:rsidRPr="00D2736E">
              <w:rPr>
                <w:sz w:val="24"/>
                <w:szCs w:val="24"/>
              </w:rPr>
              <w:t xml:space="preserve"> закупке, указанным в Документации о закупке </w:t>
            </w:r>
            <w:r w:rsidRPr="00D2736E">
              <w:rPr>
                <w:bCs/>
                <w:iCs/>
                <w:snapToGrid w:val="0"/>
                <w:sz w:val="24"/>
                <w:szCs w:val="24"/>
              </w:rPr>
              <w:t xml:space="preserve">через </w:t>
            </w:r>
            <w:r w:rsidRPr="001918E7">
              <w:rPr>
                <w:bCs/>
                <w:iCs/>
                <w:snapToGrid w:val="0"/>
                <w:sz w:val="24"/>
                <w:szCs w:val="24"/>
              </w:rPr>
              <w:t xml:space="preserve">ЭТП </w:t>
            </w:r>
            <w:r w:rsidR="00CE1826" w:rsidRPr="00CE1826">
              <w:rPr>
                <w:bCs/>
                <w:iCs/>
                <w:snapToGrid w:val="0"/>
                <w:sz w:val="24"/>
                <w:szCs w:val="24"/>
              </w:rPr>
              <w:t xml:space="preserve">ГПБ </w:t>
            </w:r>
            <w:hyperlink r:id="rId17" w:history="1">
              <w:r w:rsidR="00CE1826" w:rsidRPr="00CE1826">
                <w:rPr>
                  <w:rStyle w:val="a3"/>
                  <w:bCs/>
                  <w:iCs/>
                  <w:snapToGrid w:val="0"/>
                  <w:sz w:val="24"/>
                  <w:szCs w:val="24"/>
                </w:rPr>
                <w:t>https://etpgpb.ru/</w:t>
              </w:r>
            </w:hyperlink>
            <w:r w:rsidR="00CE1826">
              <w:rPr>
                <w:bCs/>
                <w:iCs/>
                <w:snapToGrid w:val="0"/>
                <w:sz w:val="24"/>
                <w:szCs w:val="24"/>
              </w:rPr>
              <w:t xml:space="preserve"> </w:t>
            </w:r>
            <w:r w:rsidRPr="00D2736E">
              <w:rPr>
                <w:snapToGrid w:val="0"/>
                <w:sz w:val="24"/>
                <w:szCs w:val="24"/>
              </w:rPr>
              <w:t>с использованием функционала ЭП</w:t>
            </w:r>
          </w:p>
          <w:p w:rsidR="00116198" w:rsidRPr="00D2736E" w:rsidRDefault="00116198" w:rsidP="00116198">
            <w:pPr>
              <w:pStyle w:val="Default"/>
            </w:pPr>
          </w:p>
          <w:p w:rsidR="00116198" w:rsidRPr="00D2736E" w:rsidRDefault="00116198" w:rsidP="00116198">
            <w:pPr>
              <w:pStyle w:val="Default"/>
            </w:pPr>
            <w:r w:rsidRPr="00D2736E">
              <w:t xml:space="preserve">Дата начала подачи Заявок: </w:t>
            </w:r>
            <w:r w:rsidR="001F70B7">
              <w:rPr>
                <w:b/>
              </w:rPr>
              <w:t>с 0</w:t>
            </w:r>
            <w:r w:rsidR="008F5757">
              <w:rPr>
                <w:b/>
              </w:rPr>
              <w:t>5.08</w:t>
            </w:r>
            <w:r>
              <w:rPr>
                <w:b/>
              </w:rPr>
              <w:t xml:space="preserve">.2026 </w:t>
            </w:r>
            <w:r w:rsidRPr="00B054B4">
              <w:rPr>
                <w:b/>
              </w:rPr>
              <w:t>года</w:t>
            </w:r>
          </w:p>
          <w:p w:rsidR="00116198" w:rsidRPr="00D2736E" w:rsidRDefault="00116198" w:rsidP="00B249F2">
            <w:pPr>
              <w:pStyle w:val="Default"/>
            </w:pPr>
            <w:r w:rsidRPr="00D2736E">
              <w:t>Дата и время окончания подач</w:t>
            </w:r>
            <w:r>
              <w:t>и и открытие доступа к Заявкам:</w:t>
            </w:r>
            <w:r w:rsidRPr="00D2736E">
              <w:t xml:space="preserve"> </w:t>
            </w:r>
            <w:r w:rsidRPr="00D2736E">
              <w:rPr>
                <w:b/>
              </w:rPr>
              <w:t>03.00 часа</w:t>
            </w:r>
            <w:r w:rsidRPr="00D2736E">
              <w:t xml:space="preserve"> (время московское) </w:t>
            </w:r>
            <w:r w:rsidR="00DE0C77">
              <w:rPr>
                <w:b/>
              </w:rPr>
              <w:t>2</w:t>
            </w:r>
            <w:r w:rsidR="00B249F2">
              <w:rPr>
                <w:b/>
              </w:rPr>
              <w:t>1</w:t>
            </w:r>
            <w:r w:rsidR="008F5757">
              <w:rPr>
                <w:b/>
              </w:rPr>
              <w:t>.08</w:t>
            </w:r>
            <w:r>
              <w:rPr>
                <w:b/>
              </w:rPr>
              <w:t xml:space="preserve">.2026 </w:t>
            </w:r>
            <w:r w:rsidRPr="00B054B4">
              <w:rPr>
                <w:b/>
              </w:rPr>
              <w:t>года</w:t>
            </w:r>
            <w:r w:rsidRPr="00D2736E">
              <w:rPr>
                <w:b/>
              </w:rPr>
              <w:t>.</w:t>
            </w:r>
          </w:p>
        </w:tc>
      </w:tr>
      <w:tr w:rsidR="00116198" w:rsidRPr="00C4193C" w:rsidTr="005745DA">
        <w:trPr>
          <w:trHeight w:val="416"/>
        </w:trPr>
        <w:tc>
          <w:tcPr>
            <w:tcW w:w="2943" w:type="dxa"/>
            <w:shd w:val="clear" w:color="auto" w:fill="auto"/>
          </w:tcPr>
          <w:p w:rsidR="00116198" w:rsidRPr="00D2736E" w:rsidRDefault="00116198" w:rsidP="00116198">
            <w:pPr>
              <w:pStyle w:val="Default"/>
            </w:pPr>
            <w:r w:rsidRPr="00D2736E">
              <w:rPr>
                <w:b/>
                <w:bCs/>
              </w:rPr>
              <w:t>Порядок, дата и время подведения итогов закупки</w:t>
            </w:r>
          </w:p>
        </w:tc>
        <w:tc>
          <w:tcPr>
            <w:tcW w:w="12361" w:type="dxa"/>
            <w:shd w:val="clear" w:color="auto" w:fill="auto"/>
            <w:vAlign w:val="center"/>
          </w:tcPr>
          <w:p w:rsidR="00116198" w:rsidRPr="00D2736E" w:rsidRDefault="00116198" w:rsidP="00116198">
            <w:pPr>
              <w:pStyle w:val="Default"/>
              <w:jc w:val="both"/>
              <w:rPr>
                <w:bCs/>
                <w:iCs/>
              </w:rPr>
            </w:pPr>
            <w:r>
              <w:t>П</w:t>
            </w:r>
            <w:r w:rsidRPr="00D2736E">
              <w:t xml:space="preserve">орядок определен в п.4.9. Документации по запросу </w:t>
            </w:r>
            <w:r>
              <w:t>предложений</w:t>
            </w:r>
            <w:r w:rsidRPr="00D2736E">
              <w:t>.</w:t>
            </w:r>
          </w:p>
          <w:p w:rsidR="00116198" w:rsidRPr="00D2736E" w:rsidRDefault="00116198" w:rsidP="00116198">
            <w:pPr>
              <w:pStyle w:val="Default"/>
            </w:pPr>
            <w:r w:rsidRPr="00D2736E">
              <w:t>г. Якутск, ул. Чиряева, 3, кабинет № 216.</w:t>
            </w:r>
          </w:p>
          <w:p w:rsidR="00116198" w:rsidRPr="00D2736E" w:rsidRDefault="00116198" w:rsidP="00116198">
            <w:pPr>
              <w:pStyle w:val="Default"/>
              <w:rPr>
                <w:b/>
              </w:rPr>
            </w:pPr>
            <w:r w:rsidRPr="00D2736E">
              <w:t xml:space="preserve">Дата и время подведения итогов: </w:t>
            </w:r>
            <w:r w:rsidR="00DE0C77">
              <w:rPr>
                <w:b/>
              </w:rPr>
              <w:t>2</w:t>
            </w:r>
            <w:r w:rsidR="00B249F2">
              <w:rPr>
                <w:b/>
              </w:rPr>
              <w:t>1</w:t>
            </w:r>
            <w:bookmarkStart w:id="0" w:name="_GoBack"/>
            <w:bookmarkEnd w:id="0"/>
            <w:r w:rsidR="008F5757">
              <w:rPr>
                <w:b/>
              </w:rPr>
              <w:t>.08</w:t>
            </w:r>
            <w:r>
              <w:rPr>
                <w:b/>
              </w:rPr>
              <w:t xml:space="preserve">.2026 </w:t>
            </w:r>
            <w:r w:rsidRPr="00B054B4">
              <w:rPr>
                <w:b/>
              </w:rPr>
              <w:t>года</w:t>
            </w:r>
            <w:r w:rsidRPr="00D2736E">
              <w:rPr>
                <w:b/>
              </w:rPr>
              <w:t xml:space="preserve"> 03.05 часов </w:t>
            </w:r>
            <w:r w:rsidRPr="00D2736E">
              <w:t>(время московское)</w:t>
            </w:r>
            <w:r w:rsidRPr="00D2736E">
              <w:rPr>
                <w:b/>
              </w:rPr>
              <w:t xml:space="preserve"> </w:t>
            </w:r>
          </w:p>
          <w:p w:rsidR="00116198" w:rsidRPr="00D2736E" w:rsidRDefault="00116198" w:rsidP="00116198">
            <w:pPr>
              <w:pStyle w:val="Default"/>
              <w:jc w:val="both"/>
              <w:rPr>
                <w:b/>
              </w:rPr>
            </w:pPr>
            <w:r w:rsidRPr="00D2736E">
              <w:rPr>
                <w:bCs/>
                <w:iCs/>
              </w:rPr>
              <w:t xml:space="preserve">Этап отбора совмещается с этапом оценки. Общий рекомендованный срок проведения этапа отбора и оценки должен составлять не более 15 (пятнадцати) рабочих дней со дня открытия доступа к заявкам. Данный срок может быть </w:t>
            </w:r>
            <w:r w:rsidRPr="00D2736E">
              <w:rPr>
                <w:bCs/>
                <w:iCs/>
              </w:rPr>
              <w:lastRenderedPageBreak/>
              <w:t>продлен закупочной комиссией с пересмотром сроков поставки товара, выполнения работ, оказания услуг, в случае необходимости.</w:t>
            </w:r>
          </w:p>
        </w:tc>
      </w:tr>
      <w:tr w:rsidR="00116198" w:rsidRPr="00C4193C" w:rsidTr="005745DA">
        <w:trPr>
          <w:trHeight w:val="1008"/>
        </w:trPr>
        <w:tc>
          <w:tcPr>
            <w:tcW w:w="2943" w:type="dxa"/>
            <w:shd w:val="clear" w:color="auto" w:fill="auto"/>
          </w:tcPr>
          <w:p w:rsidR="00116198" w:rsidRPr="00D2736E" w:rsidRDefault="00116198" w:rsidP="00116198">
            <w:pPr>
              <w:pStyle w:val="Default"/>
              <w:rPr>
                <w:b/>
                <w:bCs/>
              </w:rPr>
            </w:pPr>
            <w:r w:rsidRPr="00D2736E">
              <w:rPr>
                <w:b/>
                <w:bCs/>
              </w:rPr>
              <w:lastRenderedPageBreak/>
              <w:t>Отказ от проведения закупки</w:t>
            </w:r>
          </w:p>
        </w:tc>
        <w:tc>
          <w:tcPr>
            <w:tcW w:w="12361" w:type="dxa"/>
            <w:shd w:val="clear" w:color="auto" w:fill="auto"/>
          </w:tcPr>
          <w:p w:rsidR="00116198" w:rsidRPr="006D66E0" w:rsidRDefault="00116198" w:rsidP="00116198">
            <w:pPr>
              <w:pStyle w:val="ab"/>
              <w:widowControl w:val="0"/>
              <w:suppressAutoHyphens w:val="0"/>
              <w:autoSpaceDE w:val="0"/>
              <w:autoSpaceDN w:val="0"/>
              <w:adjustRightInd w:val="0"/>
              <w:ind w:left="0"/>
              <w:jc w:val="both"/>
            </w:pPr>
            <w:r w:rsidRPr="006D66E0">
              <w:t xml:space="preserve">Заказчик вправе отменить закупку по одному и более предмету закупки (лоту) до наступления даты и времени окончания срока подачи заявок на участие в закупке, не неся при этом никакой ответственности перед Участниками закупок, в том числе по возмещению каких-либо затрат, связанных с подготовкой и подачей заявки на участие в закупке. </w:t>
            </w:r>
          </w:p>
          <w:p w:rsidR="00116198" w:rsidRPr="006D66E0" w:rsidRDefault="00116198" w:rsidP="00116198">
            <w:pPr>
              <w:pStyle w:val="ab"/>
              <w:widowControl w:val="0"/>
              <w:suppressAutoHyphens w:val="0"/>
              <w:autoSpaceDE w:val="0"/>
              <w:autoSpaceDN w:val="0"/>
              <w:adjustRightInd w:val="0"/>
              <w:ind w:left="0"/>
              <w:jc w:val="both"/>
              <w:rPr>
                <w:bCs/>
                <w:iCs/>
              </w:rPr>
            </w:pPr>
            <w:r w:rsidRPr="006D66E0">
              <w:t>По истечении срока отмены закупки и до заключения договора Заказчик вправе отменить определение поставщика (исполнителя, подрядчика) только в случае возникновения обстоятельств непреодолимой силы в соответствии с гражданским законодательством.</w:t>
            </w:r>
          </w:p>
        </w:tc>
      </w:tr>
      <w:tr w:rsidR="00116198" w:rsidRPr="00C4193C" w:rsidTr="005745DA">
        <w:trPr>
          <w:trHeight w:val="1008"/>
        </w:trPr>
        <w:tc>
          <w:tcPr>
            <w:tcW w:w="2943" w:type="dxa"/>
            <w:shd w:val="clear" w:color="auto" w:fill="auto"/>
          </w:tcPr>
          <w:p w:rsidR="00116198" w:rsidRPr="00032B5E" w:rsidRDefault="00116198" w:rsidP="00116198">
            <w:pPr>
              <w:widowControl w:val="0"/>
              <w:jc w:val="both"/>
              <w:rPr>
                <w:lang w:eastAsia="ru-RU"/>
              </w:rPr>
            </w:pPr>
            <w:r w:rsidRPr="00B75B79">
              <w:rPr>
                <w:b/>
                <w:bCs/>
                <w:color w:val="000000" w:themeColor="text1"/>
                <w:sz w:val="21"/>
                <w:szCs w:val="21"/>
              </w:rPr>
              <w:t>Запрет</w:t>
            </w:r>
            <w:r w:rsidRPr="00770FE0">
              <w:rPr>
                <w:color w:val="000000" w:themeColor="text1"/>
                <w:sz w:val="21"/>
                <w:szCs w:val="21"/>
              </w:rPr>
              <w:t xml:space="preserve">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установленный Постановлением Правительства РФ от 23.12.2024 № 1875:</w:t>
            </w:r>
          </w:p>
        </w:tc>
        <w:tc>
          <w:tcPr>
            <w:tcW w:w="12361" w:type="dxa"/>
            <w:shd w:val="clear" w:color="auto" w:fill="auto"/>
            <w:vAlign w:val="center"/>
          </w:tcPr>
          <w:p w:rsidR="00116198" w:rsidRPr="00B75B79" w:rsidRDefault="00116198" w:rsidP="00116198">
            <w:pPr>
              <w:widowControl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B75B79">
              <w:rPr>
                <w:bCs/>
                <w:color w:val="000000" w:themeColor="text1"/>
                <w:sz w:val="21"/>
                <w:szCs w:val="21"/>
              </w:rPr>
              <w:t xml:space="preserve">Не предусмотрено. </w:t>
            </w:r>
          </w:p>
          <w:p w:rsidR="00116198" w:rsidRPr="00B75B79" w:rsidRDefault="00116198" w:rsidP="00116198">
            <w:pPr>
              <w:widowControl w:val="0"/>
              <w:jc w:val="both"/>
              <w:rPr>
                <w:bCs/>
                <w:i/>
                <w:color w:val="000000" w:themeColor="text1"/>
                <w:sz w:val="21"/>
                <w:szCs w:val="21"/>
              </w:rPr>
            </w:pPr>
            <w:r w:rsidRPr="00B75B79">
              <w:rPr>
                <w:bCs/>
                <w:i/>
                <w:color w:val="000000" w:themeColor="text1"/>
                <w:sz w:val="21"/>
                <w:szCs w:val="21"/>
              </w:rPr>
              <w:t>Запрет не распространяются на закупки, осуществляемые в соответствии с Законом №223-ФЗ отдельными заказчиками, являющимися хозяйственными обществами, указанными в пункте 1 части 2 статьи 1 Закона №223-ФЗ, которым является АО «</w:t>
            </w:r>
            <w:r>
              <w:rPr>
                <w:bCs/>
                <w:i/>
                <w:color w:val="000000" w:themeColor="text1"/>
                <w:sz w:val="21"/>
                <w:szCs w:val="21"/>
              </w:rPr>
              <w:t>Саханефтегазсбыт</w:t>
            </w:r>
            <w:r w:rsidRPr="00B75B79">
              <w:rPr>
                <w:bCs/>
                <w:i/>
                <w:color w:val="000000" w:themeColor="text1"/>
                <w:sz w:val="21"/>
                <w:szCs w:val="21"/>
              </w:rPr>
              <w:t>».</w:t>
            </w:r>
          </w:p>
          <w:p w:rsidR="00116198" w:rsidRPr="00B75B79" w:rsidRDefault="00116198" w:rsidP="00116198">
            <w:pPr>
              <w:widowControl w:val="0"/>
              <w:jc w:val="both"/>
              <w:rPr>
                <w:bCs/>
                <w:lang w:eastAsia="ru-RU"/>
              </w:rPr>
            </w:pPr>
            <w:r w:rsidRPr="00B75B79">
              <w:rPr>
                <w:bCs/>
                <w:i/>
                <w:color w:val="000000" w:themeColor="text1"/>
                <w:sz w:val="21"/>
                <w:szCs w:val="21"/>
              </w:rPr>
              <w:t xml:space="preserve">За исключением закупок товаров, работ, услуг указанных в п.п. «м» Постановления Правительства РФ от 23.12.2024 № 1875 </w:t>
            </w:r>
          </w:p>
        </w:tc>
      </w:tr>
      <w:tr w:rsidR="00116198" w:rsidRPr="00C4193C" w:rsidTr="005745DA">
        <w:trPr>
          <w:trHeight w:val="1008"/>
        </w:trPr>
        <w:tc>
          <w:tcPr>
            <w:tcW w:w="2943" w:type="dxa"/>
            <w:shd w:val="clear" w:color="auto" w:fill="auto"/>
          </w:tcPr>
          <w:p w:rsidR="00116198" w:rsidRPr="00032B5E" w:rsidRDefault="00116198" w:rsidP="00116198">
            <w:pPr>
              <w:widowControl w:val="0"/>
              <w:jc w:val="both"/>
              <w:rPr>
                <w:lang w:eastAsia="ru-RU"/>
              </w:rPr>
            </w:pPr>
            <w:r w:rsidRPr="00B75B79">
              <w:rPr>
                <w:b/>
                <w:bCs/>
                <w:color w:val="000000" w:themeColor="text1"/>
                <w:sz w:val="21"/>
                <w:szCs w:val="21"/>
              </w:rPr>
              <w:t>Ограничения</w:t>
            </w:r>
            <w:r w:rsidRPr="00770FE0">
              <w:rPr>
                <w:color w:val="000000" w:themeColor="text1"/>
                <w:sz w:val="21"/>
                <w:szCs w:val="21"/>
              </w:rPr>
              <w:t xml:space="preserve">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установленные Постановлением Правительства РФ от 23.12.2024 № 1875:</w:t>
            </w:r>
          </w:p>
        </w:tc>
        <w:tc>
          <w:tcPr>
            <w:tcW w:w="12361" w:type="dxa"/>
            <w:shd w:val="clear" w:color="auto" w:fill="auto"/>
            <w:vAlign w:val="center"/>
          </w:tcPr>
          <w:p w:rsidR="00116198" w:rsidRPr="00B75B79" w:rsidRDefault="00116198" w:rsidP="00116198">
            <w:pPr>
              <w:widowControl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B75B79">
              <w:rPr>
                <w:bCs/>
                <w:color w:val="000000" w:themeColor="text1"/>
                <w:sz w:val="21"/>
                <w:szCs w:val="21"/>
              </w:rPr>
              <w:t>Не предусмотрено.</w:t>
            </w:r>
          </w:p>
          <w:p w:rsidR="00116198" w:rsidRPr="00B75B79" w:rsidRDefault="00116198" w:rsidP="00116198">
            <w:pPr>
              <w:widowControl w:val="0"/>
              <w:jc w:val="both"/>
              <w:rPr>
                <w:bCs/>
                <w:i/>
                <w:color w:val="000000" w:themeColor="text1"/>
                <w:sz w:val="21"/>
                <w:szCs w:val="21"/>
              </w:rPr>
            </w:pPr>
            <w:r w:rsidRPr="00B75B79">
              <w:rPr>
                <w:bCs/>
                <w:i/>
                <w:color w:val="000000" w:themeColor="text1"/>
                <w:sz w:val="21"/>
                <w:szCs w:val="21"/>
              </w:rPr>
              <w:t>Ограничения не распространяются на закупки, осуществляемые в соответствии с Законом №223-ФЗ отдельными заказчиками, являющимися хозяйственными обществами, указанными в пункте 1 части 2 статьи 1 Закона №223-ФЗ, которым является АО «</w:t>
            </w:r>
            <w:r>
              <w:rPr>
                <w:bCs/>
                <w:i/>
                <w:color w:val="000000" w:themeColor="text1"/>
                <w:sz w:val="21"/>
                <w:szCs w:val="21"/>
              </w:rPr>
              <w:t>Саханефтегазсбыт</w:t>
            </w:r>
            <w:r w:rsidRPr="00B75B79">
              <w:rPr>
                <w:bCs/>
                <w:i/>
                <w:color w:val="000000" w:themeColor="text1"/>
                <w:sz w:val="21"/>
                <w:szCs w:val="21"/>
              </w:rPr>
              <w:t>».</w:t>
            </w:r>
          </w:p>
          <w:p w:rsidR="00116198" w:rsidRPr="00B75B79" w:rsidRDefault="00116198" w:rsidP="00116198">
            <w:pPr>
              <w:widowControl w:val="0"/>
              <w:jc w:val="both"/>
              <w:rPr>
                <w:bCs/>
                <w:lang w:eastAsia="ru-RU"/>
              </w:rPr>
            </w:pPr>
            <w:r w:rsidRPr="00B75B79">
              <w:rPr>
                <w:bCs/>
                <w:i/>
                <w:color w:val="000000" w:themeColor="text1"/>
                <w:sz w:val="21"/>
                <w:szCs w:val="21"/>
              </w:rPr>
              <w:t>За исключением закупок товаров, работ, услуг указанных в п.п. «м» Постановления Правительства РФ от 23.12.2024 № 1875</w:t>
            </w:r>
          </w:p>
        </w:tc>
      </w:tr>
      <w:tr w:rsidR="00116198" w:rsidRPr="00C4193C" w:rsidTr="005745DA">
        <w:trPr>
          <w:trHeight w:val="1008"/>
        </w:trPr>
        <w:tc>
          <w:tcPr>
            <w:tcW w:w="2943" w:type="dxa"/>
            <w:shd w:val="clear" w:color="auto" w:fill="auto"/>
          </w:tcPr>
          <w:p w:rsidR="00116198" w:rsidRPr="00032B5E" w:rsidRDefault="00116198" w:rsidP="00116198">
            <w:pPr>
              <w:widowControl w:val="0"/>
              <w:jc w:val="both"/>
              <w:rPr>
                <w:lang w:eastAsia="ru-RU"/>
              </w:rPr>
            </w:pPr>
            <w:r w:rsidRPr="00B75B79">
              <w:rPr>
                <w:b/>
                <w:bCs/>
                <w:color w:val="000000" w:themeColor="text1"/>
                <w:sz w:val="21"/>
                <w:szCs w:val="21"/>
              </w:rPr>
              <w:t>Преимущество</w:t>
            </w:r>
            <w:r w:rsidRPr="00770FE0">
              <w:rPr>
                <w:color w:val="000000" w:themeColor="text1"/>
                <w:sz w:val="21"/>
                <w:szCs w:val="21"/>
              </w:rPr>
              <w:t xml:space="preserve"> в отношении товаров российского происхождения (в том числе поставляемых при выполнении закупаемых </w:t>
            </w:r>
            <w:r w:rsidRPr="00770FE0">
              <w:rPr>
                <w:color w:val="000000" w:themeColor="text1"/>
                <w:sz w:val="21"/>
                <w:szCs w:val="21"/>
              </w:rPr>
              <w:lastRenderedPageBreak/>
              <w:t>работ, оказании закупаемых услуг), работ, услуг, соответственно выполняемых, оказываемых российскими лицами, установленное Постановлением Правительства РФ от 23.12.2024 № 1875:</w:t>
            </w:r>
          </w:p>
        </w:tc>
        <w:tc>
          <w:tcPr>
            <w:tcW w:w="12361" w:type="dxa"/>
            <w:shd w:val="clear" w:color="auto" w:fill="auto"/>
            <w:vAlign w:val="center"/>
          </w:tcPr>
          <w:p w:rsidR="00116198" w:rsidRPr="00B75B79" w:rsidRDefault="00116198" w:rsidP="00116198">
            <w:pPr>
              <w:widowControl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B75B79">
              <w:rPr>
                <w:bCs/>
                <w:color w:val="000000" w:themeColor="text1"/>
                <w:sz w:val="21"/>
                <w:szCs w:val="21"/>
              </w:rPr>
              <w:lastRenderedPageBreak/>
              <w:t>Не предусмотрено.</w:t>
            </w:r>
          </w:p>
          <w:p w:rsidR="00116198" w:rsidRPr="00B75B79" w:rsidRDefault="00116198" w:rsidP="00116198">
            <w:pPr>
              <w:widowControl w:val="0"/>
              <w:jc w:val="both"/>
              <w:rPr>
                <w:bCs/>
                <w:i/>
                <w:color w:val="000000" w:themeColor="text1"/>
                <w:sz w:val="21"/>
                <w:szCs w:val="21"/>
              </w:rPr>
            </w:pPr>
            <w:r w:rsidRPr="00B75B79">
              <w:rPr>
                <w:bCs/>
                <w:i/>
                <w:color w:val="000000" w:themeColor="text1"/>
                <w:sz w:val="21"/>
                <w:szCs w:val="21"/>
              </w:rPr>
              <w:t xml:space="preserve">Преимущество не распространяется на закупки, осуществляемые в соответствии с Законом №223-ФЗ отдельными заказчиками, являющимися хозяйственными обществами, указанными в пункте 1 части 2 статьи 1 Закона №223-ФЗ, которым является </w:t>
            </w:r>
            <w:r w:rsidRPr="00B26E51">
              <w:rPr>
                <w:bCs/>
                <w:i/>
                <w:color w:val="000000" w:themeColor="text1"/>
                <w:sz w:val="21"/>
                <w:szCs w:val="21"/>
              </w:rPr>
              <w:t>АО «Саханефтегазсбыт».</w:t>
            </w:r>
          </w:p>
          <w:p w:rsidR="00116198" w:rsidRPr="00B75B79" w:rsidRDefault="00116198" w:rsidP="00116198">
            <w:pPr>
              <w:widowControl w:val="0"/>
              <w:jc w:val="both"/>
              <w:rPr>
                <w:bCs/>
                <w:lang w:eastAsia="ru-RU"/>
              </w:rPr>
            </w:pPr>
            <w:r w:rsidRPr="00B75B79">
              <w:rPr>
                <w:bCs/>
                <w:i/>
                <w:color w:val="000000" w:themeColor="text1"/>
                <w:sz w:val="21"/>
                <w:szCs w:val="21"/>
              </w:rPr>
              <w:t>За исключением закупок товаров, работ, услуг указанных в п.п. «м» Постановления Правительства РФ от 23.12.2024 № 1875</w:t>
            </w:r>
          </w:p>
        </w:tc>
      </w:tr>
    </w:tbl>
    <w:p w:rsidR="00DC4352" w:rsidRDefault="00DC4352" w:rsidP="00C2613D">
      <w:pPr>
        <w:tabs>
          <w:tab w:val="left" w:pos="1440"/>
        </w:tabs>
        <w:spacing w:after="120" w:line="276" w:lineRule="auto"/>
        <w:jc w:val="both"/>
        <w:rPr>
          <w:rFonts w:eastAsia="Calibri"/>
          <w:sz w:val="24"/>
          <w:szCs w:val="24"/>
          <w:lang w:eastAsia="en-US"/>
        </w:rPr>
      </w:pPr>
    </w:p>
    <w:sectPr w:rsidR="00DC4352" w:rsidSect="00E827B9">
      <w:footnotePr>
        <w:pos w:val="beneathText"/>
      </w:footnotePr>
      <w:pgSz w:w="16837" w:h="11905" w:orient="landscape"/>
      <w:pgMar w:top="709" w:right="851" w:bottom="709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0E61" w:rsidRDefault="00080E61" w:rsidP="00F128CF">
      <w:r>
        <w:separator/>
      </w:r>
    </w:p>
  </w:endnote>
  <w:endnote w:type="continuationSeparator" w:id="0">
    <w:p w:rsidR="00080E61" w:rsidRDefault="00080E61" w:rsidP="00F12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0E61" w:rsidRDefault="00080E61" w:rsidP="00F128CF">
      <w:r>
        <w:separator/>
      </w:r>
    </w:p>
  </w:footnote>
  <w:footnote w:type="continuationSeparator" w:id="0">
    <w:p w:rsidR="00080E61" w:rsidRDefault="00080E61" w:rsidP="00F128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65C376A"/>
    <w:multiLevelType w:val="hybridMultilevel"/>
    <w:tmpl w:val="4FA86C5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682566"/>
    <w:multiLevelType w:val="multilevel"/>
    <w:tmpl w:val="0782634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78A395C"/>
    <w:multiLevelType w:val="multilevel"/>
    <w:tmpl w:val="51FCB0FA"/>
    <w:lvl w:ilvl="0">
      <w:start w:val="1"/>
      <w:numFmt w:val="decimal"/>
      <w:lvlText w:val="%1."/>
      <w:lvlJc w:val="left"/>
      <w:pPr>
        <w:tabs>
          <w:tab w:val="num" w:pos="1276"/>
        </w:tabs>
        <w:ind w:left="1276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bCs w:val="0"/>
        <w:i w:val="0"/>
        <w:iCs w:val="0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b w:val="0"/>
        <w:bCs w:val="0"/>
        <w:i w:val="0"/>
        <w:iCs w:val="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745A780E"/>
    <w:multiLevelType w:val="multilevel"/>
    <w:tmpl w:val="0346FF70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cs="Times New Roman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ACE"/>
    <w:rsid w:val="00000462"/>
    <w:rsid w:val="00000D01"/>
    <w:rsid w:val="000025C4"/>
    <w:rsid w:val="00005DC2"/>
    <w:rsid w:val="00006044"/>
    <w:rsid w:val="0001201F"/>
    <w:rsid w:val="000127EB"/>
    <w:rsid w:val="00017757"/>
    <w:rsid w:val="00020EAD"/>
    <w:rsid w:val="00021AB1"/>
    <w:rsid w:val="000221FC"/>
    <w:rsid w:val="0003069C"/>
    <w:rsid w:val="00035220"/>
    <w:rsid w:val="00035443"/>
    <w:rsid w:val="00035E07"/>
    <w:rsid w:val="000372F1"/>
    <w:rsid w:val="00037A15"/>
    <w:rsid w:val="000418B8"/>
    <w:rsid w:val="00043FE4"/>
    <w:rsid w:val="00053379"/>
    <w:rsid w:val="0005568E"/>
    <w:rsid w:val="000565C9"/>
    <w:rsid w:val="00056D7A"/>
    <w:rsid w:val="0005709A"/>
    <w:rsid w:val="00062268"/>
    <w:rsid w:val="00063A15"/>
    <w:rsid w:val="00065E1C"/>
    <w:rsid w:val="0007174B"/>
    <w:rsid w:val="00074B38"/>
    <w:rsid w:val="00076179"/>
    <w:rsid w:val="00080E61"/>
    <w:rsid w:val="00087D83"/>
    <w:rsid w:val="000904A0"/>
    <w:rsid w:val="00091A74"/>
    <w:rsid w:val="00091BE5"/>
    <w:rsid w:val="00095C69"/>
    <w:rsid w:val="00097450"/>
    <w:rsid w:val="000A0E0B"/>
    <w:rsid w:val="000A3E8D"/>
    <w:rsid w:val="000A57D7"/>
    <w:rsid w:val="000A7721"/>
    <w:rsid w:val="000A7BD5"/>
    <w:rsid w:val="000B0F90"/>
    <w:rsid w:val="000B32DF"/>
    <w:rsid w:val="000B74CE"/>
    <w:rsid w:val="000C0391"/>
    <w:rsid w:val="000C720E"/>
    <w:rsid w:val="000C78F9"/>
    <w:rsid w:val="000D1FDE"/>
    <w:rsid w:val="000D2F52"/>
    <w:rsid w:val="000D3F4F"/>
    <w:rsid w:val="000D5967"/>
    <w:rsid w:val="000D6DBA"/>
    <w:rsid w:val="000D7218"/>
    <w:rsid w:val="000E12F5"/>
    <w:rsid w:val="000E13A8"/>
    <w:rsid w:val="000E1610"/>
    <w:rsid w:val="000E260A"/>
    <w:rsid w:val="000E2A08"/>
    <w:rsid w:val="000E49C6"/>
    <w:rsid w:val="000E5C31"/>
    <w:rsid w:val="000F143D"/>
    <w:rsid w:val="000F7299"/>
    <w:rsid w:val="001040A9"/>
    <w:rsid w:val="00106780"/>
    <w:rsid w:val="0011175C"/>
    <w:rsid w:val="0011216D"/>
    <w:rsid w:val="00116198"/>
    <w:rsid w:val="00123578"/>
    <w:rsid w:val="00125417"/>
    <w:rsid w:val="001259D5"/>
    <w:rsid w:val="00125D42"/>
    <w:rsid w:val="001262FC"/>
    <w:rsid w:val="00133540"/>
    <w:rsid w:val="00137726"/>
    <w:rsid w:val="00145006"/>
    <w:rsid w:val="001473ED"/>
    <w:rsid w:val="00147DF9"/>
    <w:rsid w:val="00147FB8"/>
    <w:rsid w:val="001511F6"/>
    <w:rsid w:val="00151336"/>
    <w:rsid w:val="001568CF"/>
    <w:rsid w:val="00160A00"/>
    <w:rsid w:val="00161BDE"/>
    <w:rsid w:val="00164A83"/>
    <w:rsid w:val="00164DD7"/>
    <w:rsid w:val="00172DA4"/>
    <w:rsid w:val="00175050"/>
    <w:rsid w:val="00175B5C"/>
    <w:rsid w:val="00177A73"/>
    <w:rsid w:val="001819C0"/>
    <w:rsid w:val="00184410"/>
    <w:rsid w:val="00184A7A"/>
    <w:rsid w:val="00184B57"/>
    <w:rsid w:val="001918E7"/>
    <w:rsid w:val="00191EEE"/>
    <w:rsid w:val="001927FE"/>
    <w:rsid w:val="001934C5"/>
    <w:rsid w:val="00194B7E"/>
    <w:rsid w:val="001A7C74"/>
    <w:rsid w:val="001B56DA"/>
    <w:rsid w:val="001B751A"/>
    <w:rsid w:val="001C0C54"/>
    <w:rsid w:val="001C4201"/>
    <w:rsid w:val="001C4A97"/>
    <w:rsid w:val="001C702C"/>
    <w:rsid w:val="001D05E6"/>
    <w:rsid w:val="001D509A"/>
    <w:rsid w:val="001D6328"/>
    <w:rsid w:val="001E179B"/>
    <w:rsid w:val="001E35E5"/>
    <w:rsid w:val="001E793B"/>
    <w:rsid w:val="001E7CED"/>
    <w:rsid w:val="001F0143"/>
    <w:rsid w:val="001F2B0A"/>
    <w:rsid w:val="001F51FF"/>
    <w:rsid w:val="001F70B7"/>
    <w:rsid w:val="00200C1D"/>
    <w:rsid w:val="00201C97"/>
    <w:rsid w:val="0020239D"/>
    <w:rsid w:val="00203EDE"/>
    <w:rsid w:val="0020431A"/>
    <w:rsid w:val="00204B1D"/>
    <w:rsid w:val="00204E12"/>
    <w:rsid w:val="00211A10"/>
    <w:rsid w:val="002126A4"/>
    <w:rsid w:val="00212983"/>
    <w:rsid w:val="002134F5"/>
    <w:rsid w:val="00221B70"/>
    <w:rsid w:val="00224CF0"/>
    <w:rsid w:val="00225ABE"/>
    <w:rsid w:val="00230A17"/>
    <w:rsid w:val="002318A1"/>
    <w:rsid w:val="002322FB"/>
    <w:rsid w:val="00235989"/>
    <w:rsid w:val="00235BD7"/>
    <w:rsid w:val="002371AD"/>
    <w:rsid w:val="0024228B"/>
    <w:rsid w:val="00263609"/>
    <w:rsid w:val="00263AD7"/>
    <w:rsid w:val="00263F7A"/>
    <w:rsid w:val="002655D4"/>
    <w:rsid w:val="00265A00"/>
    <w:rsid w:val="002663D9"/>
    <w:rsid w:val="00266734"/>
    <w:rsid w:val="0026685B"/>
    <w:rsid w:val="00272F92"/>
    <w:rsid w:val="00274DB8"/>
    <w:rsid w:val="00275A1B"/>
    <w:rsid w:val="0027762F"/>
    <w:rsid w:val="00282CA4"/>
    <w:rsid w:val="00295508"/>
    <w:rsid w:val="00296CA1"/>
    <w:rsid w:val="002A2A29"/>
    <w:rsid w:val="002A3CD1"/>
    <w:rsid w:val="002A5E3F"/>
    <w:rsid w:val="002B06DB"/>
    <w:rsid w:val="002B3303"/>
    <w:rsid w:val="002B62FA"/>
    <w:rsid w:val="002B674D"/>
    <w:rsid w:val="002C5461"/>
    <w:rsid w:val="002C6744"/>
    <w:rsid w:val="002C7E63"/>
    <w:rsid w:val="002D4B03"/>
    <w:rsid w:val="002D66AC"/>
    <w:rsid w:val="002D7C68"/>
    <w:rsid w:val="002E14C9"/>
    <w:rsid w:val="002E2D3A"/>
    <w:rsid w:val="002E50F3"/>
    <w:rsid w:val="002E645C"/>
    <w:rsid w:val="002F3C9B"/>
    <w:rsid w:val="002F524C"/>
    <w:rsid w:val="002F564D"/>
    <w:rsid w:val="002F7677"/>
    <w:rsid w:val="00300E7F"/>
    <w:rsid w:val="0030237E"/>
    <w:rsid w:val="00302C89"/>
    <w:rsid w:val="003055DC"/>
    <w:rsid w:val="00313192"/>
    <w:rsid w:val="00313D2C"/>
    <w:rsid w:val="003168AC"/>
    <w:rsid w:val="00316921"/>
    <w:rsid w:val="00321730"/>
    <w:rsid w:val="003225A8"/>
    <w:rsid w:val="0032414C"/>
    <w:rsid w:val="00324958"/>
    <w:rsid w:val="0033109D"/>
    <w:rsid w:val="003357E3"/>
    <w:rsid w:val="00340500"/>
    <w:rsid w:val="00343136"/>
    <w:rsid w:val="003448D8"/>
    <w:rsid w:val="00345832"/>
    <w:rsid w:val="00352B81"/>
    <w:rsid w:val="00353F94"/>
    <w:rsid w:val="00355E60"/>
    <w:rsid w:val="00357CA0"/>
    <w:rsid w:val="003630AE"/>
    <w:rsid w:val="0036315E"/>
    <w:rsid w:val="0036351F"/>
    <w:rsid w:val="00365245"/>
    <w:rsid w:val="00366463"/>
    <w:rsid w:val="003668DE"/>
    <w:rsid w:val="003671FA"/>
    <w:rsid w:val="00372816"/>
    <w:rsid w:val="003744D8"/>
    <w:rsid w:val="00375ECD"/>
    <w:rsid w:val="00377B84"/>
    <w:rsid w:val="00377E59"/>
    <w:rsid w:val="00381DEA"/>
    <w:rsid w:val="00382BEE"/>
    <w:rsid w:val="003834DD"/>
    <w:rsid w:val="00391D94"/>
    <w:rsid w:val="00392B98"/>
    <w:rsid w:val="003A1AF1"/>
    <w:rsid w:val="003A2629"/>
    <w:rsid w:val="003A4052"/>
    <w:rsid w:val="003B0E28"/>
    <w:rsid w:val="003B0FAF"/>
    <w:rsid w:val="003B1024"/>
    <w:rsid w:val="003B5264"/>
    <w:rsid w:val="003B5F9D"/>
    <w:rsid w:val="003B7070"/>
    <w:rsid w:val="003C0239"/>
    <w:rsid w:val="003C214F"/>
    <w:rsid w:val="003C27F2"/>
    <w:rsid w:val="003C3E3D"/>
    <w:rsid w:val="003C6BDC"/>
    <w:rsid w:val="003D0665"/>
    <w:rsid w:val="003D10D0"/>
    <w:rsid w:val="003D1A2B"/>
    <w:rsid w:val="003D2455"/>
    <w:rsid w:val="003D35D5"/>
    <w:rsid w:val="003E291F"/>
    <w:rsid w:val="003E44C8"/>
    <w:rsid w:val="003E5A20"/>
    <w:rsid w:val="003E6493"/>
    <w:rsid w:val="003F327A"/>
    <w:rsid w:val="003F4119"/>
    <w:rsid w:val="003F53F7"/>
    <w:rsid w:val="003F6F34"/>
    <w:rsid w:val="003F7B8C"/>
    <w:rsid w:val="0040299E"/>
    <w:rsid w:val="0040496F"/>
    <w:rsid w:val="00406DDE"/>
    <w:rsid w:val="0041126D"/>
    <w:rsid w:val="00412123"/>
    <w:rsid w:val="00413A51"/>
    <w:rsid w:val="004152C8"/>
    <w:rsid w:val="00415F07"/>
    <w:rsid w:val="00416BCA"/>
    <w:rsid w:val="00420058"/>
    <w:rsid w:val="0042496D"/>
    <w:rsid w:val="0042614B"/>
    <w:rsid w:val="00432D7E"/>
    <w:rsid w:val="00432DEC"/>
    <w:rsid w:val="00433424"/>
    <w:rsid w:val="00433EC2"/>
    <w:rsid w:val="00441275"/>
    <w:rsid w:val="0044564A"/>
    <w:rsid w:val="00445FDE"/>
    <w:rsid w:val="00447448"/>
    <w:rsid w:val="004519B2"/>
    <w:rsid w:val="00463E7D"/>
    <w:rsid w:val="0046445F"/>
    <w:rsid w:val="00465A20"/>
    <w:rsid w:val="00471462"/>
    <w:rsid w:val="00472917"/>
    <w:rsid w:val="00473001"/>
    <w:rsid w:val="00473578"/>
    <w:rsid w:val="0048049D"/>
    <w:rsid w:val="00481825"/>
    <w:rsid w:val="00483A6B"/>
    <w:rsid w:val="00483D5E"/>
    <w:rsid w:val="00483F65"/>
    <w:rsid w:val="00484654"/>
    <w:rsid w:val="00486659"/>
    <w:rsid w:val="00486F02"/>
    <w:rsid w:val="00490297"/>
    <w:rsid w:val="00491EBA"/>
    <w:rsid w:val="00491FFC"/>
    <w:rsid w:val="00494322"/>
    <w:rsid w:val="0049722C"/>
    <w:rsid w:val="004A00D1"/>
    <w:rsid w:val="004A102E"/>
    <w:rsid w:val="004A7483"/>
    <w:rsid w:val="004B0DEA"/>
    <w:rsid w:val="004B1D1D"/>
    <w:rsid w:val="004B5E64"/>
    <w:rsid w:val="004C07C0"/>
    <w:rsid w:val="004C5FD7"/>
    <w:rsid w:val="004C6446"/>
    <w:rsid w:val="004C7C01"/>
    <w:rsid w:val="004D3888"/>
    <w:rsid w:val="004E0250"/>
    <w:rsid w:val="004E176C"/>
    <w:rsid w:val="004E1BE4"/>
    <w:rsid w:val="004E57E8"/>
    <w:rsid w:val="004F225E"/>
    <w:rsid w:val="004F2F27"/>
    <w:rsid w:val="0050045F"/>
    <w:rsid w:val="00500C4B"/>
    <w:rsid w:val="00504832"/>
    <w:rsid w:val="00507345"/>
    <w:rsid w:val="00516A4F"/>
    <w:rsid w:val="00517B0C"/>
    <w:rsid w:val="0052293C"/>
    <w:rsid w:val="00524FA9"/>
    <w:rsid w:val="00525BB6"/>
    <w:rsid w:val="00526E4D"/>
    <w:rsid w:val="00531076"/>
    <w:rsid w:val="005365C7"/>
    <w:rsid w:val="00544D7A"/>
    <w:rsid w:val="005473CF"/>
    <w:rsid w:val="005512DC"/>
    <w:rsid w:val="00551428"/>
    <w:rsid w:val="00560D01"/>
    <w:rsid w:val="005623FA"/>
    <w:rsid w:val="00564F51"/>
    <w:rsid w:val="00571F31"/>
    <w:rsid w:val="005745DA"/>
    <w:rsid w:val="005754CD"/>
    <w:rsid w:val="00575AB3"/>
    <w:rsid w:val="005809A2"/>
    <w:rsid w:val="0058478F"/>
    <w:rsid w:val="005873F7"/>
    <w:rsid w:val="00590484"/>
    <w:rsid w:val="00592329"/>
    <w:rsid w:val="0059309E"/>
    <w:rsid w:val="005945A9"/>
    <w:rsid w:val="00595FF9"/>
    <w:rsid w:val="0059688E"/>
    <w:rsid w:val="005974EB"/>
    <w:rsid w:val="005A07EF"/>
    <w:rsid w:val="005A242C"/>
    <w:rsid w:val="005A2D2C"/>
    <w:rsid w:val="005A3460"/>
    <w:rsid w:val="005A6297"/>
    <w:rsid w:val="005A6ABA"/>
    <w:rsid w:val="005A71C6"/>
    <w:rsid w:val="005B1A54"/>
    <w:rsid w:val="005B20D8"/>
    <w:rsid w:val="005B26C3"/>
    <w:rsid w:val="005C0FD0"/>
    <w:rsid w:val="005C662A"/>
    <w:rsid w:val="005C7F39"/>
    <w:rsid w:val="005D109C"/>
    <w:rsid w:val="005D404C"/>
    <w:rsid w:val="005D5BA4"/>
    <w:rsid w:val="005D77D4"/>
    <w:rsid w:val="005E3493"/>
    <w:rsid w:val="005E3845"/>
    <w:rsid w:val="005E4ACE"/>
    <w:rsid w:val="005E508C"/>
    <w:rsid w:val="005E7ACA"/>
    <w:rsid w:val="005F0790"/>
    <w:rsid w:val="005F39F0"/>
    <w:rsid w:val="005F425E"/>
    <w:rsid w:val="005F477A"/>
    <w:rsid w:val="005F4F24"/>
    <w:rsid w:val="005F7CA8"/>
    <w:rsid w:val="0060169C"/>
    <w:rsid w:val="00601E69"/>
    <w:rsid w:val="006031D9"/>
    <w:rsid w:val="00603DDA"/>
    <w:rsid w:val="006103C1"/>
    <w:rsid w:val="00610682"/>
    <w:rsid w:val="006112D2"/>
    <w:rsid w:val="0061485B"/>
    <w:rsid w:val="00615759"/>
    <w:rsid w:val="00616FF5"/>
    <w:rsid w:val="00617AC7"/>
    <w:rsid w:val="00621AD7"/>
    <w:rsid w:val="006223B2"/>
    <w:rsid w:val="006259ED"/>
    <w:rsid w:val="00627BE9"/>
    <w:rsid w:val="00630BFC"/>
    <w:rsid w:val="00635B5E"/>
    <w:rsid w:val="00635F7D"/>
    <w:rsid w:val="0064066A"/>
    <w:rsid w:val="00645597"/>
    <w:rsid w:val="00646954"/>
    <w:rsid w:val="00650C90"/>
    <w:rsid w:val="00651E16"/>
    <w:rsid w:val="00653BAD"/>
    <w:rsid w:val="00654EDB"/>
    <w:rsid w:val="00655381"/>
    <w:rsid w:val="006569CF"/>
    <w:rsid w:val="0066029B"/>
    <w:rsid w:val="00660469"/>
    <w:rsid w:val="006656EC"/>
    <w:rsid w:val="0067241C"/>
    <w:rsid w:val="00672D9A"/>
    <w:rsid w:val="00677247"/>
    <w:rsid w:val="00680C40"/>
    <w:rsid w:val="00691A05"/>
    <w:rsid w:val="00694147"/>
    <w:rsid w:val="00696624"/>
    <w:rsid w:val="006966C1"/>
    <w:rsid w:val="00697A3F"/>
    <w:rsid w:val="006A1C3F"/>
    <w:rsid w:val="006A49BF"/>
    <w:rsid w:val="006A55E5"/>
    <w:rsid w:val="006A5969"/>
    <w:rsid w:val="006C083D"/>
    <w:rsid w:val="006C2752"/>
    <w:rsid w:val="006C2BCE"/>
    <w:rsid w:val="006C593A"/>
    <w:rsid w:val="006C6E33"/>
    <w:rsid w:val="006D02A1"/>
    <w:rsid w:val="006D05FC"/>
    <w:rsid w:val="006D0E43"/>
    <w:rsid w:val="006D1BC9"/>
    <w:rsid w:val="006D2C7B"/>
    <w:rsid w:val="006D2CD4"/>
    <w:rsid w:val="006D68DE"/>
    <w:rsid w:val="006D6983"/>
    <w:rsid w:val="006D785E"/>
    <w:rsid w:val="006E3AFA"/>
    <w:rsid w:val="006E3FD0"/>
    <w:rsid w:val="006E48E4"/>
    <w:rsid w:val="006F05AB"/>
    <w:rsid w:val="006F237A"/>
    <w:rsid w:val="006F23FD"/>
    <w:rsid w:val="006F3EC9"/>
    <w:rsid w:val="006F4E0B"/>
    <w:rsid w:val="006F5F5A"/>
    <w:rsid w:val="0070155B"/>
    <w:rsid w:val="007065E6"/>
    <w:rsid w:val="007067FE"/>
    <w:rsid w:val="00713E9D"/>
    <w:rsid w:val="00715916"/>
    <w:rsid w:val="00716C0C"/>
    <w:rsid w:val="00716D13"/>
    <w:rsid w:val="007209CA"/>
    <w:rsid w:val="00722D16"/>
    <w:rsid w:val="00726DF7"/>
    <w:rsid w:val="0074300F"/>
    <w:rsid w:val="00744528"/>
    <w:rsid w:val="00744894"/>
    <w:rsid w:val="00746023"/>
    <w:rsid w:val="007462C9"/>
    <w:rsid w:val="00747753"/>
    <w:rsid w:val="0075114A"/>
    <w:rsid w:val="007513CF"/>
    <w:rsid w:val="0075545D"/>
    <w:rsid w:val="00756ED9"/>
    <w:rsid w:val="00756FF3"/>
    <w:rsid w:val="00764306"/>
    <w:rsid w:val="00764646"/>
    <w:rsid w:val="00764855"/>
    <w:rsid w:val="00764CC3"/>
    <w:rsid w:val="0076558A"/>
    <w:rsid w:val="007670B5"/>
    <w:rsid w:val="00770DDB"/>
    <w:rsid w:val="00771AA6"/>
    <w:rsid w:val="00771D9B"/>
    <w:rsid w:val="00776BE0"/>
    <w:rsid w:val="007772BC"/>
    <w:rsid w:val="00783B6B"/>
    <w:rsid w:val="007842EB"/>
    <w:rsid w:val="00784646"/>
    <w:rsid w:val="00784B28"/>
    <w:rsid w:val="00787AD9"/>
    <w:rsid w:val="00792318"/>
    <w:rsid w:val="0079448B"/>
    <w:rsid w:val="00796F55"/>
    <w:rsid w:val="00797020"/>
    <w:rsid w:val="00797877"/>
    <w:rsid w:val="007A2A72"/>
    <w:rsid w:val="007A564A"/>
    <w:rsid w:val="007A7707"/>
    <w:rsid w:val="007B0E06"/>
    <w:rsid w:val="007B5918"/>
    <w:rsid w:val="007B6F0C"/>
    <w:rsid w:val="007C136F"/>
    <w:rsid w:val="007C2BD9"/>
    <w:rsid w:val="007C32DC"/>
    <w:rsid w:val="007C3DEA"/>
    <w:rsid w:val="007C4399"/>
    <w:rsid w:val="007C4904"/>
    <w:rsid w:val="007D0CAD"/>
    <w:rsid w:val="007D1774"/>
    <w:rsid w:val="007D2831"/>
    <w:rsid w:val="007D2CC3"/>
    <w:rsid w:val="007D3BF4"/>
    <w:rsid w:val="007D633C"/>
    <w:rsid w:val="007E1B4B"/>
    <w:rsid w:val="007E69B2"/>
    <w:rsid w:val="007F3C79"/>
    <w:rsid w:val="007F5E1A"/>
    <w:rsid w:val="007F758E"/>
    <w:rsid w:val="0080101D"/>
    <w:rsid w:val="00803D6B"/>
    <w:rsid w:val="008042E0"/>
    <w:rsid w:val="008048DE"/>
    <w:rsid w:val="008062B0"/>
    <w:rsid w:val="00807772"/>
    <w:rsid w:val="008118FE"/>
    <w:rsid w:val="00813DA4"/>
    <w:rsid w:val="00815D17"/>
    <w:rsid w:val="00820764"/>
    <w:rsid w:val="00830C4E"/>
    <w:rsid w:val="00830CDF"/>
    <w:rsid w:val="00830F46"/>
    <w:rsid w:val="008325FD"/>
    <w:rsid w:val="00833CE0"/>
    <w:rsid w:val="00834394"/>
    <w:rsid w:val="00836D8E"/>
    <w:rsid w:val="00844983"/>
    <w:rsid w:val="00850DA0"/>
    <w:rsid w:val="0085434C"/>
    <w:rsid w:val="00855B51"/>
    <w:rsid w:val="00856D4E"/>
    <w:rsid w:val="00860839"/>
    <w:rsid w:val="0086196E"/>
    <w:rsid w:val="00861AB0"/>
    <w:rsid w:val="00863A35"/>
    <w:rsid w:val="00864B29"/>
    <w:rsid w:val="0086513B"/>
    <w:rsid w:val="008665C9"/>
    <w:rsid w:val="00866605"/>
    <w:rsid w:val="008666D7"/>
    <w:rsid w:val="00866E37"/>
    <w:rsid w:val="00872BAC"/>
    <w:rsid w:val="00875565"/>
    <w:rsid w:val="00877EF7"/>
    <w:rsid w:val="00886BF8"/>
    <w:rsid w:val="008912B4"/>
    <w:rsid w:val="00892153"/>
    <w:rsid w:val="0089371F"/>
    <w:rsid w:val="008A123B"/>
    <w:rsid w:val="008A15FB"/>
    <w:rsid w:val="008A21A0"/>
    <w:rsid w:val="008A2B63"/>
    <w:rsid w:val="008A2C86"/>
    <w:rsid w:val="008A2EDA"/>
    <w:rsid w:val="008A4495"/>
    <w:rsid w:val="008A51C0"/>
    <w:rsid w:val="008A57E6"/>
    <w:rsid w:val="008A7397"/>
    <w:rsid w:val="008A7959"/>
    <w:rsid w:val="008B1043"/>
    <w:rsid w:val="008B37F0"/>
    <w:rsid w:val="008B58D8"/>
    <w:rsid w:val="008B7CC8"/>
    <w:rsid w:val="008C10ED"/>
    <w:rsid w:val="008D19EB"/>
    <w:rsid w:val="008D264B"/>
    <w:rsid w:val="008D608B"/>
    <w:rsid w:val="008D664D"/>
    <w:rsid w:val="008E0F1C"/>
    <w:rsid w:val="008E375F"/>
    <w:rsid w:val="008E5F99"/>
    <w:rsid w:val="008E7C16"/>
    <w:rsid w:val="008F015B"/>
    <w:rsid w:val="008F1494"/>
    <w:rsid w:val="008F563C"/>
    <w:rsid w:val="008F5757"/>
    <w:rsid w:val="0090009E"/>
    <w:rsid w:val="00902F25"/>
    <w:rsid w:val="0090330E"/>
    <w:rsid w:val="00903A44"/>
    <w:rsid w:val="00903CB2"/>
    <w:rsid w:val="0091162B"/>
    <w:rsid w:val="00911844"/>
    <w:rsid w:val="00913289"/>
    <w:rsid w:val="00913335"/>
    <w:rsid w:val="00916176"/>
    <w:rsid w:val="009176EA"/>
    <w:rsid w:val="00921876"/>
    <w:rsid w:val="00922516"/>
    <w:rsid w:val="009235C5"/>
    <w:rsid w:val="00924090"/>
    <w:rsid w:val="0092415A"/>
    <w:rsid w:val="00924A79"/>
    <w:rsid w:val="00925258"/>
    <w:rsid w:val="00926D6B"/>
    <w:rsid w:val="00930E57"/>
    <w:rsid w:val="00932D09"/>
    <w:rsid w:val="009355A5"/>
    <w:rsid w:val="00936528"/>
    <w:rsid w:val="009405FC"/>
    <w:rsid w:val="00941C3E"/>
    <w:rsid w:val="00943149"/>
    <w:rsid w:val="00943184"/>
    <w:rsid w:val="00944E2A"/>
    <w:rsid w:val="0095190A"/>
    <w:rsid w:val="009528C3"/>
    <w:rsid w:val="009562D8"/>
    <w:rsid w:val="00956F9F"/>
    <w:rsid w:val="00963308"/>
    <w:rsid w:val="009664DA"/>
    <w:rsid w:val="009716A4"/>
    <w:rsid w:val="009759BF"/>
    <w:rsid w:val="00976B33"/>
    <w:rsid w:val="00977128"/>
    <w:rsid w:val="0098068E"/>
    <w:rsid w:val="00982BC9"/>
    <w:rsid w:val="009834F9"/>
    <w:rsid w:val="009852FD"/>
    <w:rsid w:val="00990A78"/>
    <w:rsid w:val="00995329"/>
    <w:rsid w:val="00995682"/>
    <w:rsid w:val="009A03ED"/>
    <w:rsid w:val="009A3241"/>
    <w:rsid w:val="009A4719"/>
    <w:rsid w:val="009A50C4"/>
    <w:rsid w:val="009A5F1D"/>
    <w:rsid w:val="009A6834"/>
    <w:rsid w:val="009B253B"/>
    <w:rsid w:val="009B49F8"/>
    <w:rsid w:val="009C016E"/>
    <w:rsid w:val="009C0DE7"/>
    <w:rsid w:val="009C39A9"/>
    <w:rsid w:val="009C6A92"/>
    <w:rsid w:val="009C71FD"/>
    <w:rsid w:val="009D326E"/>
    <w:rsid w:val="009D3AFF"/>
    <w:rsid w:val="009D489B"/>
    <w:rsid w:val="009D5986"/>
    <w:rsid w:val="009D5BCA"/>
    <w:rsid w:val="009D605E"/>
    <w:rsid w:val="009D780F"/>
    <w:rsid w:val="009E3C19"/>
    <w:rsid w:val="009E456D"/>
    <w:rsid w:val="009E51DC"/>
    <w:rsid w:val="009F258F"/>
    <w:rsid w:val="009F4283"/>
    <w:rsid w:val="009F4F65"/>
    <w:rsid w:val="009F6B90"/>
    <w:rsid w:val="00A003DB"/>
    <w:rsid w:val="00A037BB"/>
    <w:rsid w:val="00A03B96"/>
    <w:rsid w:val="00A044DE"/>
    <w:rsid w:val="00A14BE1"/>
    <w:rsid w:val="00A14D9F"/>
    <w:rsid w:val="00A1598A"/>
    <w:rsid w:val="00A15BD9"/>
    <w:rsid w:val="00A15D33"/>
    <w:rsid w:val="00A16CCC"/>
    <w:rsid w:val="00A21B8A"/>
    <w:rsid w:val="00A22B99"/>
    <w:rsid w:val="00A232D0"/>
    <w:rsid w:val="00A265E2"/>
    <w:rsid w:val="00A270CB"/>
    <w:rsid w:val="00A30C13"/>
    <w:rsid w:val="00A33067"/>
    <w:rsid w:val="00A3392B"/>
    <w:rsid w:val="00A37B16"/>
    <w:rsid w:val="00A43DC0"/>
    <w:rsid w:val="00A44379"/>
    <w:rsid w:val="00A512E8"/>
    <w:rsid w:val="00A57BD4"/>
    <w:rsid w:val="00A61F78"/>
    <w:rsid w:val="00A62B4E"/>
    <w:rsid w:val="00A62F21"/>
    <w:rsid w:val="00A63F5E"/>
    <w:rsid w:val="00A65739"/>
    <w:rsid w:val="00A66194"/>
    <w:rsid w:val="00A75A86"/>
    <w:rsid w:val="00A76AE6"/>
    <w:rsid w:val="00A76CCA"/>
    <w:rsid w:val="00A80E3B"/>
    <w:rsid w:val="00A957CF"/>
    <w:rsid w:val="00A9661A"/>
    <w:rsid w:val="00A96B18"/>
    <w:rsid w:val="00A96BD4"/>
    <w:rsid w:val="00AB39C8"/>
    <w:rsid w:val="00AB3ADD"/>
    <w:rsid w:val="00AB576C"/>
    <w:rsid w:val="00AB65B9"/>
    <w:rsid w:val="00AC101D"/>
    <w:rsid w:val="00AC272B"/>
    <w:rsid w:val="00AC613C"/>
    <w:rsid w:val="00AD0308"/>
    <w:rsid w:val="00AD0BFB"/>
    <w:rsid w:val="00AD0D73"/>
    <w:rsid w:val="00AD1DF0"/>
    <w:rsid w:val="00AD1FD9"/>
    <w:rsid w:val="00AD22E9"/>
    <w:rsid w:val="00AD2554"/>
    <w:rsid w:val="00AD2FCF"/>
    <w:rsid w:val="00AD3882"/>
    <w:rsid w:val="00AD3A30"/>
    <w:rsid w:val="00AD3FA0"/>
    <w:rsid w:val="00AD63E0"/>
    <w:rsid w:val="00AE0D8C"/>
    <w:rsid w:val="00AE5A04"/>
    <w:rsid w:val="00AE6C61"/>
    <w:rsid w:val="00AE7B2F"/>
    <w:rsid w:val="00AF0F67"/>
    <w:rsid w:val="00AF5CD3"/>
    <w:rsid w:val="00AF7AAB"/>
    <w:rsid w:val="00B000F7"/>
    <w:rsid w:val="00B03E7C"/>
    <w:rsid w:val="00B054B4"/>
    <w:rsid w:val="00B06878"/>
    <w:rsid w:val="00B069CF"/>
    <w:rsid w:val="00B07736"/>
    <w:rsid w:val="00B116D0"/>
    <w:rsid w:val="00B2378F"/>
    <w:rsid w:val="00B249F2"/>
    <w:rsid w:val="00B26058"/>
    <w:rsid w:val="00B27F63"/>
    <w:rsid w:val="00B3468E"/>
    <w:rsid w:val="00B35473"/>
    <w:rsid w:val="00B408F7"/>
    <w:rsid w:val="00B42342"/>
    <w:rsid w:val="00B434A4"/>
    <w:rsid w:val="00B51DC3"/>
    <w:rsid w:val="00B548EB"/>
    <w:rsid w:val="00B54A82"/>
    <w:rsid w:val="00B562BA"/>
    <w:rsid w:val="00B576D1"/>
    <w:rsid w:val="00B61FE3"/>
    <w:rsid w:val="00B629EA"/>
    <w:rsid w:val="00B63DA0"/>
    <w:rsid w:val="00B65476"/>
    <w:rsid w:val="00B67EED"/>
    <w:rsid w:val="00B700AB"/>
    <w:rsid w:val="00B70BC7"/>
    <w:rsid w:val="00B72CFC"/>
    <w:rsid w:val="00B778DB"/>
    <w:rsid w:val="00B80659"/>
    <w:rsid w:val="00B815A0"/>
    <w:rsid w:val="00B81D82"/>
    <w:rsid w:val="00B83BCC"/>
    <w:rsid w:val="00B90EAB"/>
    <w:rsid w:val="00B91657"/>
    <w:rsid w:val="00B91FE3"/>
    <w:rsid w:val="00B92827"/>
    <w:rsid w:val="00B95DE1"/>
    <w:rsid w:val="00B9705C"/>
    <w:rsid w:val="00BA2620"/>
    <w:rsid w:val="00BB1690"/>
    <w:rsid w:val="00BB4989"/>
    <w:rsid w:val="00BC589C"/>
    <w:rsid w:val="00BC70F1"/>
    <w:rsid w:val="00BD4923"/>
    <w:rsid w:val="00BD4CBF"/>
    <w:rsid w:val="00BD514B"/>
    <w:rsid w:val="00BD5FB9"/>
    <w:rsid w:val="00BD6370"/>
    <w:rsid w:val="00BD7AFB"/>
    <w:rsid w:val="00BE4B3B"/>
    <w:rsid w:val="00BF2013"/>
    <w:rsid w:val="00BF20CC"/>
    <w:rsid w:val="00C0074B"/>
    <w:rsid w:val="00C03656"/>
    <w:rsid w:val="00C07DEE"/>
    <w:rsid w:val="00C10721"/>
    <w:rsid w:val="00C1139D"/>
    <w:rsid w:val="00C12E04"/>
    <w:rsid w:val="00C138A0"/>
    <w:rsid w:val="00C13A42"/>
    <w:rsid w:val="00C14282"/>
    <w:rsid w:val="00C15844"/>
    <w:rsid w:val="00C160D7"/>
    <w:rsid w:val="00C16AEA"/>
    <w:rsid w:val="00C237D4"/>
    <w:rsid w:val="00C243A2"/>
    <w:rsid w:val="00C24DEC"/>
    <w:rsid w:val="00C25CF4"/>
    <w:rsid w:val="00C2613D"/>
    <w:rsid w:val="00C2779F"/>
    <w:rsid w:val="00C27817"/>
    <w:rsid w:val="00C30E66"/>
    <w:rsid w:val="00C3259C"/>
    <w:rsid w:val="00C341A8"/>
    <w:rsid w:val="00C36612"/>
    <w:rsid w:val="00C4193C"/>
    <w:rsid w:val="00C43B65"/>
    <w:rsid w:val="00C4479B"/>
    <w:rsid w:val="00C45FFB"/>
    <w:rsid w:val="00C521A0"/>
    <w:rsid w:val="00C55CB2"/>
    <w:rsid w:val="00C62DCC"/>
    <w:rsid w:val="00C62E8A"/>
    <w:rsid w:val="00C63F3E"/>
    <w:rsid w:val="00C64312"/>
    <w:rsid w:val="00C71597"/>
    <w:rsid w:val="00C71A97"/>
    <w:rsid w:val="00C72382"/>
    <w:rsid w:val="00C72670"/>
    <w:rsid w:val="00C81B18"/>
    <w:rsid w:val="00C8390A"/>
    <w:rsid w:val="00C84D82"/>
    <w:rsid w:val="00C85C79"/>
    <w:rsid w:val="00C86132"/>
    <w:rsid w:val="00C87C31"/>
    <w:rsid w:val="00C909B8"/>
    <w:rsid w:val="00C91B91"/>
    <w:rsid w:val="00CA0632"/>
    <w:rsid w:val="00CA129F"/>
    <w:rsid w:val="00CA52AF"/>
    <w:rsid w:val="00CA57F8"/>
    <w:rsid w:val="00CB12F6"/>
    <w:rsid w:val="00CB1CC8"/>
    <w:rsid w:val="00CB376A"/>
    <w:rsid w:val="00CB482A"/>
    <w:rsid w:val="00CB4B85"/>
    <w:rsid w:val="00CB7AE7"/>
    <w:rsid w:val="00CC06B1"/>
    <w:rsid w:val="00CC1290"/>
    <w:rsid w:val="00CC4C9E"/>
    <w:rsid w:val="00CC6A30"/>
    <w:rsid w:val="00CC7588"/>
    <w:rsid w:val="00CC7FF9"/>
    <w:rsid w:val="00CD29DF"/>
    <w:rsid w:val="00CE0443"/>
    <w:rsid w:val="00CE1826"/>
    <w:rsid w:val="00CE59DF"/>
    <w:rsid w:val="00CE7023"/>
    <w:rsid w:val="00CF00DD"/>
    <w:rsid w:val="00CF466B"/>
    <w:rsid w:val="00CF64CC"/>
    <w:rsid w:val="00CF6F01"/>
    <w:rsid w:val="00D03EFF"/>
    <w:rsid w:val="00D046A2"/>
    <w:rsid w:val="00D05600"/>
    <w:rsid w:val="00D12F25"/>
    <w:rsid w:val="00D15204"/>
    <w:rsid w:val="00D1528C"/>
    <w:rsid w:val="00D25255"/>
    <w:rsid w:val="00D26581"/>
    <w:rsid w:val="00D2736E"/>
    <w:rsid w:val="00D328B0"/>
    <w:rsid w:val="00D337D1"/>
    <w:rsid w:val="00D36234"/>
    <w:rsid w:val="00D44457"/>
    <w:rsid w:val="00D44607"/>
    <w:rsid w:val="00D447D9"/>
    <w:rsid w:val="00D44F59"/>
    <w:rsid w:val="00D4576A"/>
    <w:rsid w:val="00D46BFD"/>
    <w:rsid w:val="00D504A8"/>
    <w:rsid w:val="00D50DA9"/>
    <w:rsid w:val="00D52E86"/>
    <w:rsid w:val="00D53888"/>
    <w:rsid w:val="00D538B3"/>
    <w:rsid w:val="00D55B11"/>
    <w:rsid w:val="00D6277F"/>
    <w:rsid w:val="00D62C53"/>
    <w:rsid w:val="00D63B60"/>
    <w:rsid w:val="00D65C84"/>
    <w:rsid w:val="00D65E82"/>
    <w:rsid w:val="00D67A62"/>
    <w:rsid w:val="00D70002"/>
    <w:rsid w:val="00D724BE"/>
    <w:rsid w:val="00D73ED6"/>
    <w:rsid w:val="00D75170"/>
    <w:rsid w:val="00D759FA"/>
    <w:rsid w:val="00D76F1A"/>
    <w:rsid w:val="00D81181"/>
    <w:rsid w:val="00D85041"/>
    <w:rsid w:val="00D91BBD"/>
    <w:rsid w:val="00D91E0E"/>
    <w:rsid w:val="00D9220A"/>
    <w:rsid w:val="00D9603A"/>
    <w:rsid w:val="00DA0BDB"/>
    <w:rsid w:val="00DA1D9A"/>
    <w:rsid w:val="00DA6B37"/>
    <w:rsid w:val="00DB43D9"/>
    <w:rsid w:val="00DB5783"/>
    <w:rsid w:val="00DC37F9"/>
    <w:rsid w:val="00DC4352"/>
    <w:rsid w:val="00DC483A"/>
    <w:rsid w:val="00DD33DF"/>
    <w:rsid w:val="00DD4C29"/>
    <w:rsid w:val="00DE0C77"/>
    <w:rsid w:val="00DE6D8E"/>
    <w:rsid w:val="00DE6FE5"/>
    <w:rsid w:val="00DF2AD2"/>
    <w:rsid w:val="00DF4F19"/>
    <w:rsid w:val="00DF66EB"/>
    <w:rsid w:val="00DF74D8"/>
    <w:rsid w:val="00E02ECB"/>
    <w:rsid w:val="00E03F85"/>
    <w:rsid w:val="00E04247"/>
    <w:rsid w:val="00E0665F"/>
    <w:rsid w:val="00E10C32"/>
    <w:rsid w:val="00E179C6"/>
    <w:rsid w:val="00E24C2B"/>
    <w:rsid w:val="00E257C7"/>
    <w:rsid w:val="00E275C6"/>
    <w:rsid w:val="00E3028C"/>
    <w:rsid w:val="00E319E8"/>
    <w:rsid w:val="00E34122"/>
    <w:rsid w:val="00E34FD8"/>
    <w:rsid w:val="00E37122"/>
    <w:rsid w:val="00E371C5"/>
    <w:rsid w:val="00E43C85"/>
    <w:rsid w:val="00E45552"/>
    <w:rsid w:val="00E50C1C"/>
    <w:rsid w:val="00E525E5"/>
    <w:rsid w:val="00E61E16"/>
    <w:rsid w:val="00E70738"/>
    <w:rsid w:val="00E71EC8"/>
    <w:rsid w:val="00E72F78"/>
    <w:rsid w:val="00E827B9"/>
    <w:rsid w:val="00E90BFF"/>
    <w:rsid w:val="00E922C3"/>
    <w:rsid w:val="00E95590"/>
    <w:rsid w:val="00EA2A25"/>
    <w:rsid w:val="00EA4478"/>
    <w:rsid w:val="00EA6338"/>
    <w:rsid w:val="00EB158A"/>
    <w:rsid w:val="00EB5654"/>
    <w:rsid w:val="00EC6AC8"/>
    <w:rsid w:val="00EC786B"/>
    <w:rsid w:val="00EC7FFD"/>
    <w:rsid w:val="00ED23C9"/>
    <w:rsid w:val="00ED2F35"/>
    <w:rsid w:val="00ED79AC"/>
    <w:rsid w:val="00EE1D7E"/>
    <w:rsid w:val="00EE20C3"/>
    <w:rsid w:val="00EE512C"/>
    <w:rsid w:val="00EE6664"/>
    <w:rsid w:val="00EF06D1"/>
    <w:rsid w:val="00EF1224"/>
    <w:rsid w:val="00EF2329"/>
    <w:rsid w:val="00EF443B"/>
    <w:rsid w:val="00EF4456"/>
    <w:rsid w:val="00F01D42"/>
    <w:rsid w:val="00F021D5"/>
    <w:rsid w:val="00F04839"/>
    <w:rsid w:val="00F049D9"/>
    <w:rsid w:val="00F1123E"/>
    <w:rsid w:val="00F11A3F"/>
    <w:rsid w:val="00F1271F"/>
    <w:rsid w:val="00F128CF"/>
    <w:rsid w:val="00F1380E"/>
    <w:rsid w:val="00F145FD"/>
    <w:rsid w:val="00F14608"/>
    <w:rsid w:val="00F15C12"/>
    <w:rsid w:val="00F17521"/>
    <w:rsid w:val="00F202EB"/>
    <w:rsid w:val="00F224BE"/>
    <w:rsid w:val="00F2346E"/>
    <w:rsid w:val="00F240DF"/>
    <w:rsid w:val="00F276D4"/>
    <w:rsid w:val="00F30C84"/>
    <w:rsid w:val="00F36CD7"/>
    <w:rsid w:val="00F37AFC"/>
    <w:rsid w:val="00F4491A"/>
    <w:rsid w:val="00F449FF"/>
    <w:rsid w:val="00F556E0"/>
    <w:rsid w:val="00F55D56"/>
    <w:rsid w:val="00F60217"/>
    <w:rsid w:val="00F60950"/>
    <w:rsid w:val="00F627C5"/>
    <w:rsid w:val="00F665BC"/>
    <w:rsid w:val="00F67ACC"/>
    <w:rsid w:val="00F71AB9"/>
    <w:rsid w:val="00F767C3"/>
    <w:rsid w:val="00F8288E"/>
    <w:rsid w:val="00F837AA"/>
    <w:rsid w:val="00F9042F"/>
    <w:rsid w:val="00F914BB"/>
    <w:rsid w:val="00F9202A"/>
    <w:rsid w:val="00F9208A"/>
    <w:rsid w:val="00FA53BC"/>
    <w:rsid w:val="00FA5896"/>
    <w:rsid w:val="00FB21F2"/>
    <w:rsid w:val="00FB6936"/>
    <w:rsid w:val="00FC1728"/>
    <w:rsid w:val="00FC2C3F"/>
    <w:rsid w:val="00FC6145"/>
    <w:rsid w:val="00FD1ECF"/>
    <w:rsid w:val="00FD267B"/>
    <w:rsid w:val="00FD2D7C"/>
    <w:rsid w:val="00FD2FE4"/>
    <w:rsid w:val="00FD5993"/>
    <w:rsid w:val="00FF3107"/>
    <w:rsid w:val="00FF3372"/>
    <w:rsid w:val="00FF3C60"/>
    <w:rsid w:val="00FF52E6"/>
    <w:rsid w:val="00FF6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8FD47"/>
  <w15:chartTrackingRefBased/>
  <w15:docId w15:val="{B4FE43DC-B356-4407-8BEE-AE32750C3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4ACE"/>
    <w:pPr>
      <w:suppressAutoHyphens/>
    </w:pPr>
    <w:rPr>
      <w:rFonts w:ascii="Times New Roman" w:eastAsia="Times New Roman" w:hAnsi="Times New Roman"/>
      <w:lang w:eastAsia="ar-SA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a"/>
    <w:next w:val="a"/>
    <w:link w:val="10"/>
    <w:qFormat/>
    <w:rsid w:val="00524FA9"/>
    <w:pPr>
      <w:keepNext/>
      <w:keepLines/>
      <w:pageBreakBefore/>
      <w:tabs>
        <w:tab w:val="num" w:pos="1134"/>
      </w:tabs>
      <w:spacing w:before="480" w:after="240"/>
      <w:ind w:left="1134" w:hanging="1134"/>
      <w:outlineLvl w:val="0"/>
    </w:pPr>
    <w:rPr>
      <w:rFonts w:ascii="Arial" w:hAnsi="Arial" w:cs="Arial"/>
      <w:b/>
      <w:bCs/>
      <w:kern w:val="28"/>
      <w:sz w:val="40"/>
      <w:szCs w:val="4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E179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E4ACE"/>
    <w:rPr>
      <w:color w:val="0000FF"/>
      <w:u w:val="single"/>
    </w:rPr>
  </w:style>
  <w:style w:type="paragraph" w:styleId="HTML">
    <w:name w:val="HTML Address"/>
    <w:basedOn w:val="a"/>
    <w:link w:val="HTML0"/>
    <w:rsid w:val="005E4ACE"/>
    <w:pPr>
      <w:spacing w:after="60"/>
      <w:jc w:val="both"/>
    </w:pPr>
    <w:rPr>
      <w:i/>
      <w:iCs/>
      <w:sz w:val="24"/>
      <w:szCs w:val="24"/>
    </w:rPr>
  </w:style>
  <w:style w:type="character" w:customStyle="1" w:styleId="HTML0">
    <w:name w:val="Адрес HTML Знак"/>
    <w:link w:val="HTML"/>
    <w:rsid w:val="005E4ACE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styleId="a4">
    <w:name w:val="header"/>
    <w:basedOn w:val="a"/>
    <w:link w:val="a5"/>
    <w:semiHidden/>
    <w:rsid w:val="005E4ACE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semiHidden/>
    <w:rsid w:val="005E4AC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B0687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B06878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21">
    <w:name w:val="Основной текст с отступом 21"/>
    <w:basedOn w:val="a"/>
    <w:rsid w:val="00145006"/>
    <w:pPr>
      <w:spacing w:line="360" w:lineRule="auto"/>
      <w:ind w:left="-709" w:firstLine="720"/>
      <w:jc w:val="both"/>
    </w:pPr>
    <w:rPr>
      <w:sz w:val="28"/>
    </w:rPr>
  </w:style>
  <w:style w:type="paragraph" w:customStyle="1" w:styleId="a8">
    <w:name w:val="Подпункт"/>
    <w:basedOn w:val="a"/>
    <w:rsid w:val="005E3493"/>
    <w:pPr>
      <w:tabs>
        <w:tab w:val="num" w:pos="360"/>
      </w:tabs>
      <w:suppressAutoHyphens w:val="0"/>
      <w:spacing w:line="360" w:lineRule="auto"/>
      <w:ind w:left="360" w:hanging="360"/>
      <w:jc w:val="both"/>
    </w:pPr>
    <w:rPr>
      <w:rFonts w:eastAsia="Calibri"/>
      <w:sz w:val="28"/>
      <w:szCs w:val="28"/>
      <w:lang w:eastAsia="ru-RU"/>
    </w:rPr>
  </w:style>
  <w:style w:type="paragraph" w:customStyle="1" w:styleId="a9">
    <w:name w:val="Пункт"/>
    <w:basedOn w:val="a"/>
    <w:link w:val="11"/>
    <w:rsid w:val="00A66194"/>
    <w:pPr>
      <w:tabs>
        <w:tab w:val="num" w:pos="360"/>
      </w:tabs>
      <w:suppressAutoHyphens w:val="0"/>
      <w:spacing w:line="360" w:lineRule="auto"/>
      <w:ind w:left="360" w:hanging="360"/>
      <w:jc w:val="both"/>
    </w:pPr>
    <w:rPr>
      <w:sz w:val="28"/>
      <w:szCs w:val="28"/>
      <w:lang w:eastAsia="ru-RU"/>
    </w:rPr>
  </w:style>
  <w:style w:type="character" w:customStyle="1" w:styleId="11">
    <w:name w:val="Пункт Знак1"/>
    <w:link w:val="a9"/>
    <w:locked/>
    <w:rsid w:val="00A66194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a">
    <w:name w:val="Table Grid"/>
    <w:basedOn w:val="a1"/>
    <w:uiPriority w:val="59"/>
    <w:rsid w:val="00C419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4193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b">
    <w:name w:val="List Paragraph"/>
    <w:aliases w:val="СТ,Bullet List,FooterText,numbered"/>
    <w:basedOn w:val="a"/>
    <w:link w:val="ac"/>
    <w:uiPriority w:val="99"/>
    <w:qFormat/>
    <w:rsid w:val="00C4193C"/>
    <w:pPr>
      <w:ind w:left="720"/>
      <w:contextualSpacing/>
    </w:pPr>
    <w:rPr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F128C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F128C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524FA9"/>
    <w:rPr>
      <w:rFonts w:ascii="Arial" w:eastAsia="Times New Roman" w:hAnsi="Arial" w:cs="Arial"/>
      <w:b/>
      <w:bCs/>
      <w:kern w:val="28"/>
      <w:sz w:val="40"/>
      <w:szCs w:val="40"/>
      <w:lang w:eastAsia="ru-RU"/>
    </w:rPr>
  </w:style>
  <w:style w:type="character" w:customStyle="1" w:styleId="20">
    <w:name w:val="Заголовок 2 Знак"/>
    <w:link w:val="2"/>
    <w:uiPriority w:val="9"/>
    <w:rsid w:val="001E179B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table" w:customStyle="1" w:styleId="5">
    <w:name w:val="Сетка таблицы5"/>
    <w:basedOn w:val="a1"/>
    <w:next w:val="aa"/>
    <w:uiPriority w:val="59"/>
    <w:rsid w:val="00300E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Абзац списка Знак"/>
    <w:aliases w:val="СТ Знак,Bullet List Знак,FooterText Знак,numbered Знак"/>
    <w:link w:val="ab"/>
    <w:uiPriority w:val="99"/>
    <w:rsid w:val="00F914BB"/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9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2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rgi.sngs@mail.ru" TargetMode="External"/><Relationship Id="rId13" Type="http://schemas.openxmlformats.org/officeDocument/2006/relationships/hyperlink" Target="http://www.zakupki.gov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tpgpb.ru/" TargetMode="External"/><Relationship Id="rId17" Type="http://schemas.openxmlformats.org/officeDocument/2006/relationships/hyperlink" Target="https://etpgpb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aosngs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&#1089;&#1072;&#1093;&#1072;&#1085;&#1077;&#1092;&#1090;&#1077;&#1075;&#1072;&#1079;&#1089;&#1073;&#1099;&#1090;.&#1088;&#1092;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zakupki.gov.ru" TargetMode="External"/><Relationship Id="rId10" Type="http://schemas.openxmlformats.org/officeDocument/2006/relationships/hyperlink" Target="https://aosngs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etpgpb.ru/" TargetMode="External"/><Relationship Id="rId14" Type="http://schemas.openxmlformats.org/officeDocument/2006/relationships/hyperlink" Target="https://etpgpb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CB221D-E676-4E33-AE06-76AE6DC6C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1185</Words>
  <Characters>6760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7930</CharactersWithSpaces>
  <SharedDoc>false</SharedDoc>
  <HLinks>
    <vt:vector size="60" baseType="variant">
      <vt:variant>
        <vt:i4>7995519</vt:i4>
      </vt:variant>
      <vt:variant>
        <vt:i4>27</vt:i4>
      </vt:variant>
      <vt:variant>
        <vt:i4>0</vt:i4>
      </vt:variant>
      <vt:variant>
        <vt:i4>5</vt:i4>
      </vt:variant>
      <vt:variant>
        <vt:lpwstr>http://www.otc.ru/</vt:lpwstr>
      </vt:variant>
      <vt:variant>
        <vt:lpwstr/>
      </vt:variant>
      <vt:variant>
        <vt:i4>4063342</vt:i4>
      </vt:variant>
      <vt:variant>
        <vt:i4>24</vt:i4>
      </vt:variant>
      <vt:variant>
        <vt:i4>0</vt:i4>
      </vt:variant>
      <vt:variant>
        <vt:i4>5</vt:i4>
      </vt:variant>
      <vt:variant>
        <vt:lpwstr>https://aosngs.ru/</vt:lpwstr>
      </vt:variant>
      <vt:variant>
        <vt:lpwstr/>
      </vt:variant>
      <vt:variant>
        <vt:i4>7274549</vt:i4>
      </vt:variant>
      <vt:variant>
        <vt:i4>21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7995519</vt:i4>
      </vt:variant>
      <vt:variant>
        <vt:i4>18</vt:i4>
      </vt:variant>
      <vt:variant>
        <vt:i4>0</vt:i4>
      </vt:variant>
      <vt:variant>
        <vt:i4>5</vt:i4>
      </vt:variant>
      <vt:variant>
        <vt:lpwstr>http://www.otc.ru/</vt:lpwstr>
      </vt:variant>
      <vt:variant>
        <vt:lpwstr/>
      </vt:variant>
      <vt:variant>
        <vt:i4>7274549</vt:i4>
      </vt:variant>
      <vt:variant>
        <vt:i4>15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7995519</vt:i4>
      </vt:variant>
      <vt:variant>
        <vt:i4>12</vt:i4>
      </vt:variant>
      <vt:variant>
        <vt:i4>0</vt:i4>
      </vt:variant>
      <vt:variant>
        <vt:i4>5</vt:i4>
      </vt:variant>
      <vt:variant>
        <vt:lpwstr>http://www.otc.ru/</vt:lpwstr>
      </vt:variant>
      <vt:variant>
        <vt:lpwstr/>
      </vt:variant>
      <vt:variant>
        <vt:i4>70452240</vt:i4>
      </vt:variant>
      <vt:variant>
        <vt:i4>9</vt:i4>
      </vt:variant>
      <vt:variant>
        <vt:i4>0</vt:i4>
      </vt:variant>
      <vt:variant>
        <vt:i4>5</vt:i4>
      </vt:variant>
      <vt:variant>
        <vt:lpwstr>http://www.саханефтегазсбыт.рф/</vt:lpwstr>
      </vt:variant>
      <vt:variant>
        <vt:lpwstr/>
      </vt:variant>
      <vt:variant>
        <vt:i4>4063342</vt:i4>
      </vt:variant>
      <vt:variant>
        <vt:i4>6</vt:i4>
      </vt:variant>
      <vt:variant>
        <vt:i4>0</vt:i4>
      </vt:variant>
      <vt:variant>
        <vt:i4>5</vt:i4>
      </vt:variant>
      <vt:variant>
        <vt:lpwstr>https://aosngs.ru/</vt:lpwstr>
      </vt:variant>
      <vt:variant>
        <vt:lpwstr/>
      </vt:variant>
      <vt:variant>
        <vt:i4>7995519</vt:i4>
      </vt:variant>
      <vt:variant>
        <vt:i4>3</vt:i4>
      </vt:variant>
      <vt:variant>
        <vt:i4>0</vt:i4>
      </vt:variant>
      <vt:variant>
        <vt:i4>5</vt:i4>
      </vt:variant>
      <vt:variant>
        <vt:lpwstr>http://www.otc.ru/</vt:lpwstr>
      </vt:variant>
      <vt:variant>
        <vt:lpwstr/>
      </vt:variant>
      <vt:variant>
        <vt:i4>2490459</vt:i4>
      </vt:variant>
      <vt:variant>
        <vt:i4>0</vt:i4>
      </vt:variant>
      <vt:variant>
        <vt:i4>0</vt:i4>
      </vt:variant>
      <vt:variant>
        <vt:i4>5</vt:i4>
      </vt:variant>
      <vt:variant>
        <vt:lpwstr>mailto:torgi.sngs@mail.ru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Андреева Юлия Сергеевна</dc:creator>
  <cp:keywords/>
  <cp:lastModifiedBy>Парилов Кирилл Владимирович</cp:lastModifiedBy>
  <cp:revision>7</cp:revision>
  <cp:lastPrinted>2024-12-28T00:41:00Z</cp:lastPrinted>
  <dcterms:created xsi:type="dcterms:W3CDTF">2026-08-03T03:06:00Z</dcterms:created>
  <dcterms:modified xsi:type="dcterms:W3CDTF">2026-08-17T01:24:00Z</dcterms:modified>
</cp:coreProperties>
</file>